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DC" w:rsidRDefault="00BE3BBC">
      <w:hyperlink r:id="rId4" w:history="1">
        <w:r w:rsidRPr="00AB78D1">
          <w:rPr>
            <w:rStyle w:val="a3"/>
          </w:rPr>
          <w:t>https://clck.ru/NejLa</w:t>
        </w:r>
      </w:hyperlink>
      <w:r>
        <w:t xml:space="preserve"> ссылка на произведения</w:t>
      </w:r>
    </w:p>
    <w:sectPr w:rsidR="002B7BDC" w:rsidSect="0024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3BBC"/>
    <w:rsid w:val="00246D52"/>
    <w:rsid w:val="00311852"/>
    <w:rsid w:val="00AA4F00"/>
    <w:rsid w:val="00BE3BBC"/>
    <w:rsid w:val="00E772E5"/>
    <w:rsid w:val="00FA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Nej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2020-05-26T16:17:00Z</dcterms:created>
  <dcterms:modified xsi:type="dcterms:W3CDTF">2020-05-26T16:18:00Z</dcterms:modified>
</cp:coreProperties>
</file>