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25" w:rsidRPr="0025385A" w:rsidRDefault="00AD2925" w:rsidP="00AD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ФОРМАТ ОПИСАНИЯ УРОКА. МОДЕЛЬ «ПЕРЕВЕРНУТЫЙ КЛАСС»</w:t>
      </w:r>
    </w:p>
    <w:p w:rsidR="00AD2925" w:rsidRPr="0025385A" w:rsidRDefault="00AD2925" w:rsidP="00AD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Фамилия Имя Отчество авторов: Маркова Галина Павловна.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Место работы: МБОУ Берёзовская СОШ № 10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Должность: учитель начальных классов.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Класс – 1 класс</w:t>
      </w:r>
    </w:p>
    <w:p w:rsidR="00AD2925" w:rsidRDefault="00AD2925" w:rsidP="00AD2925">
      <w:pPr>
        <w:tabs>
          <w:tab w:val="left" w:leader="dot" w:pos="624"/>
        </w:tabs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Тема –  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25" w:rsidRPr="0025385A" w:rsidRDefault="00AD2925" w:rsidP="00AD2925">
      <w:pPr>
        <w:tabs>
          <w:tab w:val="left" w:leader="dot" w:pos="624"/>
        </w:tabs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sz w:val="24"/>
          <w:szCs w:val="24"/>
        </w:rPr>
        <w:t>знать:</w:t>
      </w:r>
    </w:p>
    <w:p w:rsidR="00AD2925" w:rsidRPr="00AD2925" w:rsidRDefault="00AD2925" w:rsidP="00AD2925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D2925">
        <w:rPr>
          <w:b w:val="0"/>
          <w:color w:val="000000"/>
          <w:sz w:val="24"/>
          <w:szCs w:val="24"/>
          <w:shd w:val="clear" w:color="auto" w:fill="FFFFFF"/>
        </w:rPr>
        <w:t>-</w:t>
      </w:r>
      <w:r w:rsidRPr="00AD2925">
        <w:rPr>
          <w:rFonts w:eastAsia="Calibri"/>
          <w:b w:val="0"/>
          <w:sz w:val="24"/>
          <w:szCs w:val="24"/>
        </w:rPr>
        <w:t xml:space="preserve"> общие приемы вычитания с переходом через десяток по частям</w:t>
      </w:r>
      <w:r w:rsidRPr="00AD2925">
        <w:rPr>
          <w:b w:val="0"/>
          <w:sz w:val="24"/>
          <w:szCs w:val="24"/>
        </w:rPr>
        <w:t>;</w:t>
      </w:r>
    </w:p>
    <w:p w:rsidR="00AD2925" w:rsidRDefault="00AD2925" w:rsidP="00AD2925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AD2925" w:rsidRPr="0025385A" w:rsidRDefault="00AD2925" w:rsidP="00AD2925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5385A">
        <w:rPr>
          <w:sz w:val="24"/>
          <w:szCs w:val="24"/>
        </w:rPr>
        <w:t>уметь (сможет продемонстрировать):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- выполнять вычитание на основе взаимосвязи сложения и вычитания; - </w:t>
      </w:r>
    </w:p>
    <w:p w:rsidR="00AD2925" w:rsidRPr="00AD2925" w:rsidRDefault="00AD2925" w:rsidP="00AD2925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D2925">
        <w:rPr>
          <w:b w:val="0"/>
          <w:sz w:val="24"/>
          <w:szCs w:val="24"/>
        </w:rPr>
        <w:t>- решать задачи, используя приемы вычитания с переходом через десяток.</w:t>
      </w:r>
    </w:p>
    <w:p w:rsidR="00AD2925" w:rsidRDefault="00AD2925" w:rsidP="00AD292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925" w:rsidRPr="0025385A" w:rsidRDefault="00AD2925" w:rsidP="00AD292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25385A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25385A">
        <w:rPr>
          <w:rFonts w:ascii="Times New Roman" w:hAnsi="Times New Roman" w:cs="Times New Roman"/>
          <w:sz w:val="24"/>
          <w:szCs w:val="24"/>
        </w:rPr>
        <w:t>: карточка в Яндекс Учебнике, для проверки домашнего задания. Критерии оценки групповой работы. Приложение 1.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25385A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25385A">
        <w:rPr>
          <w:rFonts w:ascii="Times New Roman" w:hAnsi="Times New Roman" w:cs="Times New Roman"/>
          <w:sz w:val="24"/>
          <w:szCs w:val="24"/>
        </w:rPr>
        <w:t xml:space="preserve"> – см. Приложение 2.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AD2925" w:rsidRPr="0025385A" w:rsidRDefault="00AD2925" w:rsidP="00AD2925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Самостоятельная работа дома 10 – 15 минут</w:t>
      </w:r>
    </w:p>
    <w:p w:rsidR="00AD2925" w:rsidRPr="0025385A" w:rsidRDefault="00AD2925" w:rsidP="00AD2925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Работа в классе:</w:t>
      </w:r>
    </w:p>
    <w:p w:rsidR="00AD2925" w:rsidRPr="0025385A" w:rsidRDefault="00AD2925" w:rsidP="00AD2925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Начало урока  10-15 минут</w:t>
      </w:r>
    </w:p>
    <w:p w:rsidR="00AD2925" w:rsidRPr="0025385A" w:rsidRDefault="00AD2925" w:rsidP="00AD2925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Урок 15-20 минут</w:t>
      </w:r>
    </w:p>
    <w:p w:rsidR="00AD2925" w:rsidRPr="0025385A" w:rsidRDefault="00AD2925" w:rsidP="00AD2925">
      <w:pPr>
        <w:tabs>
          <w:tab w:val="right" w:leader="underscore" w:pos="9214"/>
        </w:tabs>
        <w:spacing w:before="40" w:after="120"/>
        <w:ind w:left="709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Завершение урока 10 минут</w:t>
      </w:r>
    </w:p>
    <w:p w:rsidR="00AD2925" w:rsidRPr="0025385A" w:rsidRDefault="00AD2925" w:rsidP="00AD2925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и описание хода урока</w:t>
      </w:r>
    </w:p>
    <w:p w:rsidR="00AD2925" w:rsidRPr="0025385A" w:rsidRDefault="00AD2925" w:rsidP="00AD2925">
      <w:pPr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ДОМА 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Учащимся необходимо пройти по ссылке</w:t>
      </w:r>
      <w:hyperlink r:id="rId7" w:history="1">
        <w:r w:rsidRPr="006F54B4">
          <w:rPr>
            <w:rStyle w:val="aa"/>
          </w:rPr>
          <w:t>https://clck.ru/NA7wD</w:t>
        </w:r>
      </w:hyperlink>
      <w:r w:rsidRPr="0025385A">
        <w:rPr>
          <w:rFonts w:ascii="Times New Roman" w:hAnsi="Times New Roman" w:cs="Times New Roman"/>
          <w:sz w:val="24"/>
          <w:szCs w:val="24"/>
        </w:rPr>
        <w:t xml:space="preserve">  </w:t>
      </w:r>
      <w:r w:rsidRPr="00AD29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4" name="Рисунок 1" descr="C:\Users\User\Desktop\выч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читани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или отсканировать   QR-код, чтобы просмотреть видео. Для учащихся, у которых нет выхода в интернет, видео скидывается на флешку. Решить карточки в Яндекс Учебнике по теме «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sz w:val="24"/>
          <w:szCs w:val="24"/>
        </w:rPr>
        <w:t>».</w:t>
      </w:r>
    </w:p>
    <w:p w:rsidR="00AD2925" w:rsidRPr="0025385A" w:rsidRDefault="00AD2925" w:rsidP="00AD2925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Учащимся предлагается посмотреть  1 видеосюжет: Состав чисел второго десятка</w:t>
      </w:r>
      <w:r w:rsidRPr="0025385A">
        <w:rPr>
          <w:rStyle w:val="Zag11"/>
          <w:rFonts w:ascii="Times New Roman" w:eastAsia="@Arial Unicode MS" w:hAnsi="Times New Roman" w:cs="Times New Roman"/>
        </w:rPr>
        <w:t>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385A">
        <w:rPr>
          <w:rFonts w:ascii="Times New Roman" w:hAnsi="Times New Roman" w:cs="Times New Roman"/>
          <w:sz w:val="24"/>
          <w:szCs w:val="24"/>
        </w:rPr>
        <w:t xml:space="preserve">В качестве проверки выполнения домашнего задания и определения дальнейшей стратегии работы на уроке, предлагается решить карточки в Яндекс Учебнике. По результатам данных карточек учитель определяет сценарий урока. 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Возможны следующие варианты: все (большинство) учеников выполнили домашнее задание; никто (меньшинство) из учеников не выполнил домашнее задание; половина учеников выполнили домашнее задание, вторая половина – нет.</w:t>
      </w:r>
    </w:p>
    <w:p w:rsidR="00AD2925" w:rsidRPr="0025385A" w:rsidRDefault="00AD2925" w:rsidP="00AD2925">
      <w:pPr>
        <w:tabs>
          <w:tab w:val="right" w:leader="underscore" w:pos="9214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зависимости от выполнения домашнего задания сценарий урока может разворачиваться следующим образом: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домашнее задание выполнило большинство – см. сценарий 1 в разделе Начало урока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домашнее задание выполнило меньшинство – см. сценарий 2 в разделе Начало урока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количество выполнивших и не выполнивших домашнее задания приблизительно равно – см. сценарий 3 в разделе Начало урока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Текст домашнего задания: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Уважаемые учащиеся 1 -го класса!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Для работы на уроке вам необходимо выполнить домашнее задание – его выполнение в общей сложности займет у вас 10-15 минут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Что вам надо сделать: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1. Посмотрите ролик: 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iCs/>
          <w:sz w:val="24"/>
          <w:szCs w:val="24"/>
        </w:rPr>
        <w:t>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385A">
        <w:rPr>
          <w:rFonts w:ascii="Times New Roman" w:hAnsi="Times New Roman" w:cs="Times New Roman"/>
          <w:sz w:val="24"/>
          <w:szCs w:val="24"/>
        </w:rPr>
        <w:t xml:space="preserve">Пройдите по ссылке </w:t>
      </w:r>
      <w:hyperlink r:id="rId9" w:history="1">
        <w:r w:rsidRPr="006F54B4">
          <w:rPr>
            <w:rStyle w:val="aa"/>
          </w:rPr>
          <w:t>https://clck.ru/NA7wD</w:t>
        </w:r>
      </w:hyperlink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или отсканируйте   QR-код, чтобы просмотреть видео </w:t>
      </w:r>
      <w:r w:rsidRPr="00AD29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2" name="Рисунок 1" descr="C:\Users\User\Desktop\выч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читани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Видео можно просмотреть столько раз, сколько потребуется. </w:t>
      </w:r>
    </w:p>
    <w:p w:rsidR="00AD2925" w:rsidRPr="0025385A" w:rsidRDefault="00AD2925" w:rsidP="00AD2925">
      <w:pPr>
        <w:pStyle w:val="ab"/>
        <w:rPr>
          <w:rFonts w:ascii="Times New Roman" w:hAnsi="Times New Roman" w:cs="Times New Roman"/>
          <w:color w:val="auto"/>
        </w:rPr>
      </w:pPr>
      <w:r w:rsidRPr="0025385A"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25385A">
        <w:rPr>
          <w:rFonts w:ascii="Times New Roman" w:hAnsi="Times New Roman" w:cs="Times New Roman"/>
          <w:i w:val="0"/>
          <w:color w:val="auto"/>
        </w:rPr>
        <w:t xml:space="preserve">Выполните задание в Яндекс Учебнике, зайдя под своим логином и паролем. </w:t>
      </w:r>
    </w:p>
    <w:p w:rsidR="00AD2925" w:rsidRPr="0025385A" w:rsidRDefault="00AD2925" w:rsidP="00AD2925">
      <w:pPr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Ссылка на видео </w:t>
      </w:r>
      <w:hyperlink r:id="rId10" w:history="1">
        <w:r w:rsidRPr="006F54B4">
          <w:rPr>
            <w:rStyle w:val="aa"/>
          </w:rPr>
          <w:t>https://clck.ru/NA7wD</w:t>
        </w:r>
      </w:hyperlink>
      <w:r w:rsidRPr="0025385A">
        <w:rPr>
          <w:rFonts w:ascii="Times New Roman" w:hAnsi="Times New Roman" w:cs="Times New Roman"/>
          <w:sz w:val="24"/>
          <w:szCs w:val="24"/>
        </w:rPr>
        <w:t xml:space="preserve">  </w:t>
      </w:r>
      <w:r w:rsidRPr="00AD29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1" name="Рисунок 1" descr="C:\Users\User\Desktop\выч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читани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25" w:rsidRPr="0025385A" w:rsidRDefault="00AD2925" w:rsidP="00AD2925">
      <w:pPr>
        <w:pStyle w:val="a3"/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  <w:szCs w:val="24"/>
        </w:rPr>
      </w:pPr>
    </w:p>
    <w:p w:rsidR="00AD2925" w:rsidRPr="0025385A" w:rsidRDefault="00AD2925" w:rsidP="00AD292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Сценарий 1. Домашнее задание выполнило большинство.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данном случае можно сказать, что все ученики владеют той информацией, которая необходима для дальнейшей работы. Соответственно, перед тем как перейти непосредственно к самому уроку, идет актуализация знаний.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Далее всех учащихся (вне зависимости от выполнения ими домашнего задания) в произвольном порядке можно поделить на мини-группы по 4-5 человек, например, с использованием онлайн сервисов для деления на подгруппы. При этом надо смотреть, чтобы в группе было как минимум по 2 человека, выполнивших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Сценарий 2. Домашнее задание выполнило меньшинство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В этом случае учителю, во фронтальном режиме (совместно) с обучающимися предлагается просмотреть видео, которое они должны были посмотреть дома и выполнить задание из Яндекс Учебника на карточках </w:t>
      </w:r>
      <w:r w:rsidRPr="0025385A">
        <w:rPr>
          <w:rFonts w:ascii="Times New Roman" w:hAnsi="Times New Roman" w:cs="Times New Roman"/>
          <w:color w:val="000000"/>
          <w:sz w:val="24"/>
          <w:szCs w:val="24"/>
        </w:rPr>
        <w:t xml:space="preserve">(карточки  в распечатанном виде: ученикам, которые не выполнили домашнее задание </w:t>
      </w:r>
      <w:r w:rsidRPr="0025385A">
        <w:rPr>
          <w:rFonts w:ascii="Times New Roman" w:hAnsi="Times New Roman" w:cs="Times New Roman"/>
          <w:sz w:val="24"/>
          <w:szCs w:val="24"/>
        </w:rPr>
        <w:t>(приложение 3 )</w:t>
      </w:r>
      <w:r w:rsidRPr="0025385A">
        <w:rPr>
          <w:rFonts w:ascii="Times New Roman" w:hAnsi="Times New Roman" w:cs="Times New Roman"/>
          <w:color w:val="000000"/>
          <w:sz w:val="24"/>
          <w:szCs w:val="24"/>
        </w:rPr>
        <w:t>ученикам, которые готовы</w:t>
      </w:r>
      <w:r w:rsidRPr="0025385A">
        <w:rPr>
          <w:rFonts w:ascii="Times New Roman" w:hAnsi="Times New Roman" w:cs="Times New Roman"/>
          <w:sz w:val="24"/>
          <w:szCs w:val="24"/>
        </w:rPr>
        <w:t>) (приложение 5)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После этого работа разворачивается по 1-му сценарию, с единственной разностью, что мы просто делим учеников на мини-группы по 4-5 человека в произвольном порядке и немного (минуты на 4) сокращаем время работы над карточками.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Сценарий 3. Количество выполнивших и не выполнивших домашнее задания приблизительно равно.</w:t>
      </w:r>
    </w:p>
    <w:p w:rsidR="00AD2925" w:rsidRPr="0025385A" w:rsidRDefault="00AD2925" w:rsidP="00AD2925">
      <w:pPr>
        <w:tabs>
          <w:tab w:val="left" w:leader="dot" w:pos="624"/>
        </w:tabs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этом случае учитель останавливается на основных понятиях темы «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sz w:val="24"/>
          <w:szCs w:val="24"/>
        </w:rPr>
        <w:t>». После этого урок проходит  по 1-му сценарию. Далее всех учеников (вне зависимости от выполнения ими домашнего задания) в произвольном порядке можно поделить на мини-группы по 4-5 человека, например, с использованием онлайн сервисов для деления на подгруппы. При этом надо смотреть, чтобы в группе было как минимум по 1 человеку, выполнившему домашнее задание.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Необходимое оснащение: 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lastRenderedPageBreak/>
        <w:t>Компьютер/ноутбук с выходом в Интернет.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Сайт для деления на подгруппы (например, </w:t>
      </w:r>
      <w:hyperlink r:id="rId11" w:history="1">
        <w:r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https://castlots.org/razdelit-na-gruppy/</w:t>
        </w:r>
      </w:hyperlink>
      <w:r w:rsidRPr="002538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385A">
          <w:rPr>
            <w:rStyle w:val="aa"/>
            <w:rFonts w:ascii="Times New Roman" w:hAnsi="Times New Roman" w:cs="Times New Roman"/>
            <w:sz w:val="24"/>
            <w:szCs w:val="24"/>
          </w:rPr>
          <w:t>https://ultragenerator.com/splitgroups/</w:t>
        </w:r>
      </w:hyperlink>
      <w:r w:rsidRPr="0025385A">
        <w:rPr>
          <w:rFonts w:ascii="Times New Roman" w:hAnsi="Times New Roman" w:cs="Times New Roman"/>
          <w:sz w:val="24"/>
          <w:szCs w:val="24"/>
        </w:rPr>
        <w:t>).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Проектор.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 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Видео с новым материалом.</w:t>
      </w:r>
    </w:p>
    <w:p w:rsidR="00AD2925" w:rsidRPr="0025385A" w:rsidRDefault="00AD2925" w:rsidP="00AD2925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УРОК</w:t>
      </w:r>
      <w:bookmarkStart w:id="0" w:name="_GoBack"/>
      <w:bookmarkEnd w:id="0"/>
    </w:p>
    <w:p w:rsidR="00AD2925" w:rsidRPr="0025385A" w:rsidRDefault="00AD2925" w:rsidP="00AD2925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Перед тем, как учащиеся приступят к решению заданий в карточках, их необходимо познакомить с критериями оценки выполнения работы.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каждую группу необходимо раздать как минимум по одному экземпляру критериев.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Далее группам предлагается: решить задания, сформированные для групп.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 работу отводится 5 минут.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«Защита» групповой работы (10 минут) оценивается согласно ранее представленным критериям. 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После защиты все карточки необходимо разместить на доске. Ученики оценят с помощью цветных стикеров.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На каждую группу:  карточка А4 с заданием (приложение 2), чистые листы для черновика, стикеры 4 цветов.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Магниты – для крепления карточек.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AD2925" w:rsidRPr="0025385A" w:rsidRDefault="00AD2925" w:rsidP="00AD2925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Критерии оценки работы в группе – см. Приложение 1,</w:t>
      </w:r>
    </w:p>
    <w:p w:rsidR="00AD2925" w:rsidRPr="0025385A" w:rsidRDefault="00AD2925" w:rsidP="00AD2925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 xml:space="preserve"> Индивидуальная работа на платформе Яндекс учебники. Дети заходят под свои логином и паролем, для них уже готово занятие по теме «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sz w:val="24"/>
          <w:szCs w:val="24"/>
        </w:rPr>
        <w:t>»</w:t>
      </w:r>
      <w:r w:rsidRPr="0025385A">
        <w:rPr>
          <w:rStyle w:val="Zag11"/>
          <w:rFonts w:ascii="Times New Roman" w:eastAsia="@Arial Unicode MS" w:hAnsi="Times New Roman" w:cs="Times New Roman"/>
        </w:rPr>
        <w:t>.</w:t>
      </w:r>
    </w:p>
    <w:p w:rsidR="00AD2925" w:rsidRPr="0025385A" w:rsidRDefault="00AD2925" w:rsidP="00AD29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85A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590733" w:rsidRDefault="00590733" w:rsidP="00590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Unicode MS" w:eastAsia="Arial Unicode MS" w:hAnsi="Arial Unicode MS" w:cs="Arial Unicode MS" w:hint="eastAsia"/>
          <w:color w:val="000000"/>
        </w:rPr>
        <w:t>Ветер дует нам в лицо</w:t>
      </w:r>
    </w:p>
    <w:p w:rsidR="00590733" w:rsidRDefault="00590733" w:rsidP="00590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Unicode MS" w:eastAsia="Arial Unicode MS" w:hAnsi="Arial Unicode MS" w:cs="Arial Unicode MS" w:hint="eastAsia"/>
          <w:color w:val="000000"/>
        </w:rPr>
        <w:t>Закачалось деревцо.</w:t>
      </w:r>
    </w:p>
    <w:p w:rsidR="00590733" w:rsidRDefault="00590733" w:rsidP="00590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Unicode MS" w:eastAsia="Arial Unicode MS" w:hAnsi="Arial Unicode MS" w:cs="Arial Unicode MS" w:hint="eastAsia"/>
          <w:color w:val="000000"/>
        </w:rPr>
        <w:t>Ветер тише, тише, тише</w:t>
      </w:r>
    </w:p>
    <w:p w:rsidR="00590733" w:rsidRDefault="00590733" w:rsidP="00590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Unicode MS" w:eastAsia="Arial Unicode MS" w:hAnsi="Arial Unicode MS" w:cs="Arial Unicode MS" w:hint="eastAsia"/>
          <w:color w:val="000000"/>
        </w:rPr>
        <w:t>Деревце все выше, выше.</w:t>
      </w:r>
    </w:p>
    <w:p w:rsidR="00AD2925" w:rsidRDefault="00AD2925" w:rsidP="00AD292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590733" w:rsidRDefault="00590733" w:rsidP="00AD292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590733" w:rsidRDefault="00590733" w:rsidP="00AD292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Решить примеры в листах достижений</w:t>
      </w:r>
    </w:p>
    <w:p w:rsidR="00590733" w:rsidRPr="009F7F9A" w:rsidRDefault="00590733" w:rsidP="00590733">
      <w:pPr>
        <w:rPr>
          <w:rFonts w:ascii="Times New Roman" w:hAnsi="Times New Roman" w:cs="Times New Roman"/>
          <w:sz w:val="32"/>
          <w:szCs w:val="32"/>
        </w:rPr>
      </w:pPr>
      <w:r w:rsidRPr="009F7F9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14–7=</w:t>
      </w:r>
      <w:r w:rsidRPr="009F7F9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7F9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12–8=</w:t>
      </w:r>
      <w:r w:rsidRPr="009F7F9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7F9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18–9=</w:t>
      </w:r>
      <w:r w:rsidRPr="009F7F9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F7F9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15–7=</w:t>
      </w:r>
    </w:p>
    <w:p w:rsidR="00590733" w:rsidRPr="0025385A" w:rsidRDefault="00590733" w:rsidP="00AD292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AD2925" w:rsidRPr="0025385A" w:rsidRDefault="00AD2925" w:rsidP="00AD2925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5A">
        <w:rPr>
          <w:rFonts w:ascii="Times New Roman" w:hAnsi="Times New Roman" w:cs="Times New Roman"/>
          <w:b/>
          <w:sz w:val="24"/>
          <w:szCs w:val="24"/>
        </w:rPr>
        <w:t>ЗАВЕРШЕНИЕ УРОКА</w:t>
      </w:r>
    </w:p>
    <w:p w:rsidR="00AD2925" w:rsidRPr="0025385A" w:rsidRDefault="00AD2925" w:rsidP="00AD2925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В конце урока в режиме фронтальной работы необходимо уточнить значение понятия «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25385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925" w:rsidRPr="0025385A" w:rsidRDefault="00AD2925" w:rsidP="0059073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25" w:rsidRPr="00590733" w:rsidRDefault="00AD2925" w:rsidP="00590733">
      <w:pPr>
        <w:pStyle w:val="af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</w:rPr>
        <w:t>-</w:t>
      </w:r>
      <w:r>
        <w:rPr>
          <w:rFonts w:ascii="Helvetica" w:hAnsi="Helvetica" w:cs="Helvetica"/>
          <w:color w:val="000000"/>
        </w:rPr>
        <w:t> </w:t>
      </w:r>
      <w:r w:rsidRPr="00590733">
        <w:rPr>
          <w:color w:val="000000"/>
        </w:rPr>
        <w:t>Какие новые вычислительные приёмы разбирали на уроке?</w:t>
      </w:r>
    </w:p>
    <w:p w:rsidR="00AD2925" w:rsidRPr="00590733" w:rsidRDefault="00AD2925" w:rsidP="00590733">
      <w:pPr>
        <w:pStyle w:val="af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 w:rsidRPr="00590733">
        <w:rPr>
          <w:color w:val="000000"/>
        </w:rPr>
        <w:t>- Кому нравился 1 способ вычисления – по частям?</w:t>
      </w:r>
    </w:p>
    <w:p w:rsidR="00AD2925" w:rsidRPr="00590733" w:rsidRDefault="00AD2925" w:rsidP="00590733">
      <w:pPr>
        <w:pStyle w:val="af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 w:rsidRPr="00590733">
        <w:rPr>
          <w:color w:val="000000"/>
        </w:rPr>
        <w:t>- Кому проще вычитать по таблице сложения?</w:t>
      </w:r>
    </w:p>
    <w:p w:rsidR="00AD2925" w:rsidRPr="0025385A" w:rsidRDefault="00590733" w:rsidP="00AD292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Посчитайте свои баллы за урок.</w:t>
      </w:r>
    </w:p>
    <w:p w:rsidR="00AD2925" w:rsidRPr="0025385A" w:rsidRDefault="00AD2925" w:rsidP="00AD2925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t>Домашнее задание: зайти на платформу Яндекс учебник, введите свой логин и пароль. Откройте вкладку-</w:t>
      </w:r>
      <w:r w:rsidR="00590733">
        <w:rPr>
          <w:rFonts w:ascii="Times New Roman" w:hAnsi="Times New Roman" w:cs="Times New Roman"/>
          <w:sz w:val="24"/>
          <w:szCs w:val="24"/>
        </w:rPr>
        <w:t>математика</w:t>
      </w:r>
      <w:r w:rsidRPr="0025385A">
        <w:rPr>
          <w:rFonts w:ascii="Times New Roman" w:hAnsi="Times New Roman" w:cs="Times New Roman"/>
          <w:sz w:val="24"/>
          <w:szCs w:val="24"/>
        </w:rPr>
        <w:t>, найдите карточку «</w:t>
      </w:r>
      <w:r w:rsidRPr="00AD2925">
        <w:rPr>
          <w:rFonts w:ascii="Times New Roman" w:eastAsia="Calibri" w:hAnsi="Times New Roman" w:cs="Times New Roman"/>
          <w:sz w:val="24"/>
          <w:szCs w:val="24"/>
        </w:rPr>
        <w:t>Общие приемы вычитания с переходом через десяток по частям</w:t>
      </w:r>
      <w:r w:rsidRPr="0025385A">
        <w:rPr>
          <w:rFonts w:ascii="Times New Roman" w:hAnsi="Times New Roman" w:cs="Times New Roman"/>
          <w:sz w:val="24"/>
          <w:szCs w:val="24"/>
        </w:rPr>
        <w:t>» и выполните пять заданий.</w:t>
      </w:r>
    </w:p>
    <w:p w:rsidR="00AD2925" w:rsidRPr="0025385A" w:rsidRDefault="00AD2925" w:rsidP="00AD2925">
      <w:pPr>
        <w:tabs>
          <w:tab w:val="right" w:leader="underscore" w:pos="9214"/>
        </w:tabs>
        <w:spacing w:after="120"/>
        <w:ind w:left="1084"/>
        <w:jc w:val="both"/>
        <w:rPr>
          <w:rFonts w:ascii="Times New Roman" w:hAnsi="Times New Roman" w:cs="Times New Roman"/>
          <w:sz w:val="24"/>
          <w:szCs w:val="24"/>
        </w:rPr>
      </w:pPr>
      <w:r w:rsidRPr="0025385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10478841"/>
      <w:r w:rsidRPr="0025385A">
        <w:rPr>
          <w:rFonts w:ascii="Times New Roman" w:hAnsi="Times New Roman" w:cs="Times New Roman"/>
          <w:sz w:val="24"/>
          <w:szCs w:val="24"/>
        </w:rPr>
        <w:lastRenderedPageBreak/>
        <w:t>ПРИЛОЖЕНИЕ 1. КРИТЕРИИ ОЦЕНКИ групповой работы и защиты  (выполнение карточки)</w:t>
      </w:r>
    </w:p>
    <w:tbl>
      <w:tblPr>
        <w:tblStyle w:val="a4"/>
        <w:tblW w:w="0" w:type="auto"/>
        <w:tblLook w:val="04A0"/>
      </w:tblPr>
      <w:tblGrid>
        <w:gridCol w:w="681"/>
        <w:gridCol w:w="4984"/>
        <w:gridCol w:w="3680"/>
      </w:tblGrid>
      <w:tr w:rsidR="00AD2925" w:rsidRPr="0025385A" w:rsidTr="00C711D3">
        <w:tc>
          <w:tcPr>
            <w:tcW w:w="681" w:type="dxa"/>
          </w:tcPr>
          <w:bookmarkEnd w:id="1"/>
          <w:p w:rsidR="00AD2925" w:rsidRPr="0025385A" w:rsidRDefault="00AD2925" w:rsidP="00C711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4" w:type="dxa"/>
          </w:tcPr>
          <w:p w:rsidR="00AD2925" w:rsidRPr="0025385A" w:rsidRDefault="00AD2925" w:rsidP="00C711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680" w:type="dxa"/>
          </w:tcPr>
          <w:p w:rsidR="00AD2925" w:rsidRPr="0025385A" w:rsidRDefault="00AD2925" w:rsidP="00C711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Индикаторы и баллы</w:t>
            </w:r>
          </w:p>
        </w:tc>
      </w:tr>
      <w:tr w:rsidR="00AD2925" w:rsidRPr="0025385A" w:rsidTr="00C711D3">
        <w:tc>
          <w:tcPr>
            <w:tcW w:w="681" w:type="dxa"/>
          </w:tcPr>
          <w:p w:rsidR="00AD2925" w:rsidRPr="0025385A" w:rsidRDefault="00AD2925" w:rsidP="00AD2925">
            <w:pPr>
              <w:pStyle w:val="a3"/>
              <w:numPr>
                <w:ilvl w:val="0"/>
                <w:numId w:val="3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D2925" w:rsidRPr="0025385A" w:rsidRDefault="00AD2925" w:rsidP="00C711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группе.</w:t>
            </w:r>
          </w:p>
        </w:tc>
        <w:tc>
          <w:tcPr>
            <w:tcW w:w="3680" w:type="dxa"/>
          </w:tcPr>
          <w:p w:rsidR="00AD2925" w:rsidRPr="0025385A" w:rsidRDefault="00AD2925" w:rsidP="00C711D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0 – роли не распределили</w:t>
            </w:r>
          </w:p>
          <w:p w:rsidR="00AD2925" w:rsidRPr="0025385A" w:rsidRDefault="00AD2925" w:rsidP="00C711D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1 – роли распределили</w:t>
            </w:r>
          </w:p>
        </w:tc>
      </w:tr>
      <w:tr w:rsidR="00AD2925" w:rsidRPr="0025385A" w:rsidTr="00C711D3">
        <w:tc>
          <w:tcPr>
            <w:tcW w:w="681" w:type="dxa"/>
          </w:tcPr>
          <w:p w:rsidR="00AD2925" w:rsidRPr="0025385A" w:rsidRDefault="00AD2925" w:rsidP="00AD2925">
            <w:pPr>
              <w:pStyle w:val="a3"/>
              <w:numPr>
                <w:ilvl w:val="0"/>
                <w:numId w:val="3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D2925" w:rsidRPr="0025385A" w:rsidRDefault="00AD2925" w:rsidP="00C711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</w:tc>
        <w:tc>
          <w:tcPr>
            <w:tcW w:w="3680" w:type="dxa"/>
          </w:tcPr>
          <w:p w:rsidR="00AD2925" w:rsidRPr="0025385A" w:rsidRDefault="00AD2925" w:rsidP="00C711D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0 – допущено более 2х ошибок</w:t>
            </w:r>
          </w:p>
          <w:p w:rsidR="00AD2925" w:rsidRPr="0025385A" w:rsidRDefault="00AD2925" w:rsidP="00C711D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1- допущено 1-2 ошибки</w:t>
            </w:r>
          </w:p>
          <w:p w:rsidR="00AD2925" w:rsidRPr="0025385A" w:rsidRDefault="00AD2925" w:rsidP="00C711D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A">
              <w:rPr>
                <w:rFonts w:ascii="Times New Roman" w:hAnsi="Times New Roman" w:cs="Times New Roman"/>
                <w:sz w:val="24"/>
                <w:szCs w:val="24"/>
              </w:rPr>
              <w:t>2- всё выполнено верно</w:t>
            </w:r>
          </w:p>
        </w:tc>
      </w:tr>
    </w:tbl>
    <w:p w:rsidR="00AD2925" w:rsidRPr="0025385A" w:rsidRDefault="00AD2925" w:rsidP="00AD2925">
      <w:pPr>
        <w:rPr>
          <w:rFonts w:ascii="Times New Roman" w:hAnsi="Times New Roman" w:cs="Times New Roman"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</w:pPr>
    </w:p>
    <w:p w:rsidR="00AD2925" w:rsidRPr="0025385A" w:rsidRDefault="00AD2925" w:rsidP="00AD2925">
      <w:pPr>
        <w:rPr>
          <w:rFonts w:ascii="Times New Roman" w:hAnsi="Times New Roman" w:cs="Times New Roman"/>
          <w:noProof/>
          <w:sz w:val="24"/>
          <w:szCs w:val="24"/>
        </w:rPr>
        <w:sectPr w:rsidR="00AD2925" w:rsidRPr="0025385A" w:rsidSect="007A5E3F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25" w:rsidRDefault="00AD2925" w:rsidP="00AD2925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2. Работа в группах</w:t>
      </w:r>
    </w:p>
    <w:p w:rsidR="00AD2925" w:rsidRPr="00E4425A" w:rsidRDefault="00AD2925" w:rsidP="00AD29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8" style="position:absolute;margin-left:72.75pt;margin-top:32.25pt;width:18pt;height:21pt;z-index:25166233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7" style="position:absolute;margin-left:34.5pt;margin-top:32.25pt;width:18pt;height:21pt;z-index:251661312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6" style="position:absolute;margin-left:66.75pt;margin-top:-3.75pt;width:18pt;height:21pt;z-index:251660288"/>
        </w:pict>
      </w:r>
      <w:r w:rsidRPr="00E4425A">
        <w:rPr>
          <w:rFonts w:ascii="Times New Roman" w:hAnsi="Times New Roman" w:cs="Times New Roman"/>
          <w:sz w:val="36"/>
          <w:szCs w:val="36"/>
        </w:rPr>
        <w:t>12 – 5 =</w:t>
      </w:r>
    </w:p>
    <w:p w:rsidR="00AD2925" w:rsidRPr="00E4425A" w:rsidRDefault="00AD2925" w:rsidP="00AD29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195.75pt;margin-top:31.45pt;width:18pt;height:21pt;z-index:251663360"/>
        </w:pict>
      </w:r>
      <w:r w:rsidRPr="00E4425A">
        <w:rPr>
          <w:rFonts w:ascii="Times New Roman" w:hAnsi="Times New Roman" w:cs="Times New Roman"/>
          <w:sz w:val="36"/>
          <w:szCs w:val="36"/>
        </w:rPr>
        <w:t xml:space="preserve">12 </w:t>
      </w:r>
      <w:r>
        <w:rPr>
          <w:rFonts w:ascii="Times New Roman" w:hAnsi="Times New Roman" w:cs="Times New Roman"/>
          <w:sz w:val="36"/>
          <w:szCs w:val="36"/>
        </w:rPr>
        <w:t>–      –</w:t>
      </w:r>
      <w:r w:rsidRPr="00E4425A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4425A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AD2925" w:rsidRPr="00E4425A" w:rsidRDefault="00AD2925" w:rsidP="00AD2925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199.5pt;margin-top:22.4pt;width:18pt;height:21pt;z-index:251664384"/>
        </w:pict>
      </w:r>
      <w:r w:rsidRPr="00E4425A">
        <w:rPr>
          <w:rFonts w:ascii="Times New Roman" w:hAnsi="Times New Roman" w:cs="Times New Roman"/>
          <w:sz w:val="36"/>
          <w:szCs w:val="36"/>
        </w:rPr>
        <w:t>Сначала из 12 вычту     , чтоб получилось 10.</w:t>
      </w:r>
    </w:p>
    <w:p w:rsidR="00AD2925" w:rsidRPr="00E4425A" w:rsidRDefault="00AD2925" w:rsidP="00AD2925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1" style="position:absolute;left:0;text-align:left;margin-left:228.75pt;margin-top:23.35pt;width:18pt;height:21pt;z-index:251665408"/>
        </w:pict>
      </w:r>
      <w:r w:rsidRPr="00E4425A">
        <w:rPr>
          <w:rFonts w:ascii="Times New Roman" w:hAnsi="Times New Roman" w:cs="Times New Roman"/>
          <w:sz w:val="36"/>
          <w:szCs w:val="36"/>
        </w:rPr>
        <w:t>Знаю, что 5 – это 2 и</w:t>
      </w:r>
    </w:p>
    <w:p w:rsidR="00AD2925" w:rsidRPr="00E4425A" w:rsidRDefault="00AD2925" w:rsidP="00AD2925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Вычту оставшееся число .</w:t>
      </w:r>
    </w:p>
    <w:p w:rsidR="00AD2925" w:rsidRPr="00E4425A" w:rsidRDefault="00AD2925" w:rsidP="00AD2925">
      <w:pPr>
        <w:ind w:left="360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Этот способ называется …  (подчеркни ответ, который подходит):</w:t>
      </w:r>
    </w:p>
    <w:p w:rsidR="00AD2925" w:rsidRPr="00E4425A" w:rsidRDefault="00AD2925" w:rsidP="00AD29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вычитание по частям</w:t>
      </w:r>
    </w:p>
    <w:p w:rsidR="00AD2925" w:rsidRDefault="00AD2925" w:rsidP="00AD29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вычитание с опорой на таблицу сложения</w:t>
      </w:r>
    </w:p>
    <w:p w:rsidR="00AD2925" w:rsidRDefault="00AD2925" w:rsidP="00AD2925">
      <w:pPr>
        <w:rPr>
          <w:rFonts w:ascii="Times New Roman" w:hAnsi="Times New Roman" w:cs="Times New Roman"/>
          <w:sz w:val="36"/>
          <w:szCs w:val="36"/>
        </w:rPr>
      </w:pPr>
    </w:p>
    <w:p w:rsidR="00AD2925" w:rsidRPr="00E4425A" w:rsidRDefault="00AD2925" w:rsidP="00AD2925">
      <w:pPr>
        <w:rPr>
          <w:rFonts w:ascii="Times New Roman" w:hAnsi="Times New Roman" w:cs="Times New Roman"/>
          <w:sz w:val="36"/>
          <w:szCs w:val="36"/>
        </w:rPr>
      </w:pPr>
    </w:p>
    <w:p w:rsidR="00AD2925" w:rsidRDefault="00AD2925" w:rsidP="00AD2925">
      <w:pPr>
        <w:rPr>
          <w:rFonts w:ascii="Times New Roman" w:hAnsi="Times New Roman" w:cs="Times New Roman"/>
          <w:sz w:val="36"/>
          <w:szCs w:val="36"/>
        </w:rPr>
      </w:pPr>
    </w:p>
    <w:p w:rsidR="00AD2925" w:rsidRDefault="00AD2925" w:rsidP="00AD29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.25pt;margin-top:17.25pt;width:21pt;height:15pt;z-index:251671552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6" type="#_x0000_t32" style="position:absolute;margin-left:-3.75pt;margin-top:17.25pt;width:9pt;height:14.2pt;flip:x;z-index:251670528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4" style="position:absolute;margin-left:16.5pt;margin-top:32.25pt;width:18pt;height:21pt;z-index:25166848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3" style="position:absolute;margin-left:-12.75pt;margin-top:31.45pt;width:18pt;height:21pt;z-index:25166745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2" style="position:absolute;margin-left:66.75pt;margin-top:-3.75pt;width:18pt;height:21pt;z-index:251666432"/>
        </w:pict>
      </w:r>
      <w:r w:rsidRPr="00E4425A">
        <w:rPr>
          <w:rFonts w:ascii="Times New Roman" w:hAnsi="Times New Roman" w:cs="Times New Roman"/>
          <w:sz w:val="36"/>
          <w:szCs w:val="36"/>
        </w:rPr>
        <w:t xml:space="preserve">12 – 5 </w:t>
      </w:r>
      <w:r>
        <w:rPr>
          <w:rFonts w:ascii="Times New Roman" w:hAnsi="Times New Roman" w:cs="Times New Roman"/>
          <w:sz w:val="36"/>
          <w:szCs w:val="36"/>
        </w:rPr>
        <w:t xml:space="preserve">=      </w:t>
      </w:r>
      <w:r w:rsidRPr="00E4425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D2925" w:rsidRDefault="00AD2925" w:rsidP="00AD29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35" style="position:absolute;margin-left:204.75pt;margin-top:32.6pt;width:18pt;height:21pt;z-index:25166950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8" style="position:absolute;margin-left:167.25pt;margin-top:32.6pt;width:18pt;height:21pt;z-index:251672576" filled="f"/>
        </w:pict>
      </w:r>
    </w:p>
    <w:p w:rsidR="00AD2925" w:rsidRDefault="00AD2925" w:rsidP="00AD2925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9" style="position:absolute;left:0;text-align:left;margin-left:370.5pt;margin-top:19.8pt;width:18pt;height:21pt;z-index:251673600"/>
        </w:pict>
      </w:r>
      <w:r>
        <w:rPr>
          <w:rFonts w:ascii="Times New Roman" w:hAnsi="Times New Roman" w:cs="Times New Roman"/>
          <w:sz w:val="36"/>
          <w:szCs w:val="36"/>
        </w:rPr>
        <w:t xml:space="preserve">Знаю, что 12 это  5  и </w:t>
      </w:r>
      <w:r w:rsidRPr="00E4425A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AD2925" w:rsidRDefault="00AD2925" w:rsidP="00AD2925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Значит, если из 12 вычесть 5, то получится       .</w:t>
      </w:r>
    </w:p>
    <w:p w:rsidR="00AD2925" w:rsidRPr="00E4425A" w:rsidRDefault="00AD2925" w:rsidP="00AD2925">
      <w:pPr>
        <w:ind w:left="360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Этот способ называется …  (подчеркни ответ, который подходит):</w:t>
      </w:r>
    </w:p>
    <w:p w:rsidR="00AD2925" w:rsidRPr="00E4425A" w:rsidRDefault="00AD2925" w:rsidP="00AD2925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вычитание по частям</w:t>
      </w:r>
    </w:p>
    <w:p w:rsidR="00AD2925" w:rsidRDefault="00AD2925" w:rsidP="00AD2925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E4425A">
        <w:rPr>
          <w:rFonts w:ascii="Times New Roman" w:hAnsi="Times New Roman" w:cs="Times New Roman"/>
          <w:sz w:val="36"/>
          <w:szCs w:val="36"/>
        </w:rPr>
        <w:t>вычитание с опорой на таблицу сложения</w:t>
      </w:r>
    </w:p>
    <w:p w:rsidR="00AD2925" w:rsidRPr="00E4425A" w:rsidRDefault="00AD2925" w:rsidP="00AD2925">
      <w:pPr>
        <w:rPr>
          <w:rFonts w:ascii="Times New Roman" w:hAnsi="Times New Roman" w:cs="Times New Roman"/>
          <w:sz w:val="36"/>
          <w:szCs w:val="36"/>
        </w:rPr>
      </w:pPr>
    </w:p>
    <w:p w:rsidR="00AD2925" w:rsidRPr="00E4425A" w:rsidRDefault="00AD2925" w:rsidP="00AD2925">
      <w:pPr>
        <w:rPr>
          <w:rFonts w:ascii="Times New Roman" w:hAnsi="Times New Roman" w:cs="Times New Roman"/>
          <w:sz w:val="36"/>
          <w:szCs w:val="36"/>
        </w:rPr>
      </w:pPr>
    </w:p>
    <w:p w:rsidR="002B7BDC" w:rsidRDefault="00E73CEF"/>
    <w:sectPr w:rsidR="002B7BDC" w:rsidSect="00AD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EF" w:rsidRDefault="00E73CEF" w:rsidP="00AD2925">
      <w:pPr>
        <w:spacing w:after="0" w:line="240" w:lineRule="auto"/>
      </w:pPr>
      <w:r>
        <w:separator/>
      </w:r>
    </w:p>
  </w:endnote>
  <w:endnote w:type="continuationSeparator" w:id="1">
    <w:p w:rsidR="00E73CEF" w:rsidRDefault="00E73CEF" w:rsidP="00A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EF" w:rsidRDefault="00E73CEF" w:rsidP="00AD2925">
      <w:pPr>
        <w:spacing w:after="0" w:line="240" w:lineRule="auto"/>
      </w:pPr>
      <w:r>
        <w:separator/>
      </w:r>
    </w:p>
  </w:footnote>
  <w:footnote w:type="continuationSeparator" w:id="1">
    <w:p w:rsidR="00E73CEF" w:rsidRDefault="00E73CEF" w:rsidP="00AD2925">
      <w:pPr>
        <w:spacing w:after="0" w:line="240" w:lineRule="auto"/>
      </w:pPr>
      <w:r>
        <w:continuationSeparator/>
      </w:r>
    </w:p>
  </w:footnote>
  <w:footnote w:id="2">
    <w:p w:rsidR="00AD2925" w:rsidRPr="00146E59" w:rsidRDefault="00AD2925" w:rsidP="00AD2925">
      <w:pPr>
        <w:pStyle w:val="a7"/>
        <w:jc w:val="both"/>
        <w:rPr>
          <w:rFonts w:ascii="Times New Roman" w:hAnsi="Times New Roman" w:cs="Times New Roman"/>
        </w:rPr>
      </w:pPr>
      <w:r w:rsidRPr="00146E59">
        <w:rPr>
          <w:rStyle w:val="a9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3">
    <w:p w:rsidR="00AD2925" w:rsidRPr="00B94811" w:rsidRDefault="00AD2925" w:rsidP="00AD2925">
      <w:pPr>
        <w:pStyle w:val="a7"/>
        <w:jc w:val="both"/>
        <w:rPr>
          <w:rFonts w:ascii="Times New Roman" w:hAnsi="Times New Roman" w:cs="Times New Roman"/>
        </w:rPr>
      </w:pPr>
      <w:r w:rsidRPr="00B94811">
        <w:rPr>
          <w:rStyle w:val="a9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6526"/>
    </w:sdtPr>
    <w:sdtEndPr>
      <w:rPr>
        <w:rFonts w:ascii="Times New Roman" w:hAnsi="Times New Roman" w:cs="Times New Roman"/>
      </w:rPr>
    </w:sdtEndPr>
    <w:sdtContent>
      <w:p w:rsidR="00AD2925" w:rsidRPr="007F7FD7" w:rsidRDefault="00AD2925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590733">
          <w:rPr>
            <w:rFonts w:ascii="Times New Roman" w:hAnsi="Times New Roman" w:cs="Times New Roman"/>
            <w:noProof/>
          </w:rPr>
          <w:t>5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AD2925" w:rsidRDefault="00AD29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69"/>
    <w:multiLevelType w:val="hybridMultilevel"/>
    <w:tmpl w:val="2D186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8B0"/>
    <w:multiLevelType w:val="hybridMultilevel"/>
    <w:tmpl w:val="C00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33D"/>
    <w:multiLevelType w:val="hybridMultilevel"/>
    <w:tmpl w:val="B86A4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0E7E"/>
    <w:multiLevelType w:val="hybridMultilevel"/>
    <w:tmpl w:val="A6941220"/>
    <w:lvl w:ilvl="0" w:tplc="3D38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42DAF"/>
    <w:multiLevelType w:val="hybridMultilevel"/>
    <w:tmpl w:val="C00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6811"/>
    <w:multiLevelType w:val="multilevel"/>
    <w:tmpl w:val="54B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25"/>
    <w:rsid w:val="00246D52"/>
    <w:rsid w:val="00311852"/>
    <w:rsid w:val="00590733"/>
    <w:rsid w:val="00AA4F00"/>
    <w:rsid w:val="00AD2925"/>
    <w:rsid w:val="00B278DF"/>
    <w:rsid w:val="00E73CEF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D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D29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292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29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D2925"/>
  </w:style>
  <w:style w:type="paragraph" w:styleId="a7">
    <w:name w:val="footnote text"/>
    <w:aliases w:val="F1"/>
    <w:basedOn w:val="a"/>
    <w:link w:val="a8"/>
    <w:unhideWhenUsed/>
    <w:rsid w:val="00AD29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rsid w:val="00AD2925"/>
    <w:rPr>
      <w:sz w:val="20"/>
      <w:szCs w:val="20"/>
    </w:rPr>
  </w:style>
  <w:style w:type="character" w:styleId="a9">
    <w:name w:val="footnote reference"/>
    <w:basedOn w:val="a0"/>
    <w:unhideWhenUsed/>
    <w:rsid w:val="00AD2925"/>
    <w:rPr>
      <w:vertAlign w:val="superscript"/>
    </w:rPr>
  </w:style>
  <w:style w:type="character" w:styleId="aa">
    <w:name w:val="Hyperlink"/>
    <w:basedOn w:val="a0"/>
    <w:uiPriority w:val="99"/>
    <w:unhideWhenUsed/>
    <w:rsid w:val="00AD2925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AD292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D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ag11">
    <w:name w:val="Zag_11"/>
    <w:rsid w:val="00AD2925"/>
    <w:rPr>
      <w:color w:val="000000"/>
      <w:w w:val="100"/>
    </w:rPr>
  </w:style>
  <w:style w:type="paragraph" w:customStyle="1" w:styleId="c15">
    <w:name w:val="c15"/>
    <w:basedOn w:val="a"/>
    <w:rsid w:val="00AD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2925"/>
  </w:style>
  <w:style w:type="character" w:customStyle="1" w:styleId="c6">
    <w:name w:val="c6"/>
    <w:basedOn w:val="a0"/>
    <w:rsid w:val="00AD2925"/>
  </w:style>
  <w:style w:type="character" w:customStyle="1" w:styleId="c1">
    <w:name w:val="c1"/>
    <w:basedOn w:val="a0"/>
    <w:rsid w:val="00AD2925"/>
  </w:style>
  <w:style w:type="paragraph" w:customStyle="1" w:styleId="c3">
    <w:name w:val="c3"/>
    <w:basedOn w:val="a"/>
    <w:rsid w:val="00AD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2925"/>
  </w:style>
  <w:style w:type="character" w:customStyle="1" w:styleId="c0">
    <w:name w:val="c0"/>
    <w:basedOn w:val="a0"/>
    <w:rsid w:val="00AD2925"/>
  </w:style>
  <w:style w:type="paragraph" w:styleId="ad">
    <w:name w:val="Balloon Text"/>
    <w:basedOn w:val="a"/>
    <w:link w:val="ae"/>
    <w:uiPriority w:val="99"/>
    <w:semiHidden/>
    <w:unhideWhenUsed/>
    <w:rsid w:val="00A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292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AD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NA7wD" TargetMode="External"/><Relationship Id="rId12" Type="http://schemas.openxmlformats.org/officeDocument/2006/relationships/hyperlink" Target="https://ultragenerator.com/splitgrou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tlots.org/razdelit-na-grupp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ck.ru/NA7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A7w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2020-04-28T14:25:00Z</dcterms:created>
  <dcterms:modified xsi:type="dcterms:W3CDTF">2020-04-28T15:04:00Z</dcterms:modified>
</cp:coreProperties>
</file>