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D" w:rsidRDefault="005602ED" w:rsidP="008314D7">
      <w:pPr>
        <w:jc w:val="center"/>
        <w:rPr>
          <w:b/>
          <w:bCs/>
          <w:sz w:val="22"/>
          <w:szCs w:val="22"/>
        </w:rPr>
      </w:pPr>
    </w:p>
    <w:p w:rsidR="005602ED" w:rsidRPr="005602ED" w:rsidRDefault="005602ED" w:rsidP="005602ED">
      <w:pPr>
        <w:jc w:val="center"/>
        <w:rPr>
          <w:rFonts w:eastAsia="Calibri"/>
          <w:sz w:val="22"/>
          <w:szCs w:val="22"/>
          <w:lang w:eastAsia="en-US"/>
        </w:rPr>
      </w:pPr>
      <w:r w:rsidRPr="005602ED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5602ED" w:rsidRPr="005602ED" w:rsidRDefault="005602ED" w:rsidP="005602ED">
      <w:pPr>
        <w:jc w:val="center"/>
        <w:rPr>
          <w:rFonts w:eastAsia="Calibri"/>
          <w:sz w:val="22"/>
          <w:szCs w:val="22"/>
          <w:lang w:eastAsia="en-US"/>
        </w:rPr>
      </w:pPr>
      <w:r w:rsidRPr="005602ED">
        <w:rPr>
          <w:rFonts w:eastAsia="Calibri"/>
          <w:sz w:val="22"/>
          <w:szCs w:val="22"/>
          <w:lang w:eastAsia="en-US"/>
        </w:rPr>
        <w:t>Березовская средняя общеобразовательная школа № 10</w:t>
      </w:r>
    </w:p>
    <w:p w:rsidR="005602ED" w:rsidRDefault="005602ED" w:rsidP="008314D7">
      <w:pPr>
        <w:jc w:val="center"/>
        <w:rPr>
          <w:b/>
          <w:bCs/>
          <w:sz w:val="22"/>
          <w:szCs w:val="22"/>
        </w:rPr>
      </w:pPr>
    </w:p>
    <w:p w:rsidR="008314D7" w:rsidRDefault="008314D7" w:rsidP="008314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Анализ методической работы </w:t>
      </w:r>
      <w:r w:rsidR="00444AFD">
        <w:rPr>
          <w:b/>
          <w:bCs/>
          <w:sz w:val="22"/>
          <w:szCs w:val="22"/>
        </w:rPr>
        <w:t>ШМО учителей начальных классов</w:t>
      </w:r>
      <w:r w:rsidR="00400CE5">
        <w:rPr>
          <w:b/>
          <w:bCs/>
          <w:sz w:val="22"/>
          <w:szCs w:val="22"/>
        </w:rPr>
        <w:t xml:space="preserve"> 2021-2022</w:t>
      </w:r>
      <w:r w:rsidR="00FC6374">
        <w:rPr>
          <w:b/>
          <w:bCs/>
          <w:sz w:val="22"/>
          <w:szCs w:val="22"/>
        </w:rPr>
        <w:t xml:space="preserve"> учебный год</w:t>
      </w:r>
    </w:p>
    <w:p w:rsidR="00444AFD" w:rsidRDefault="00444AFD" w:rsidP="008314D7">
      <w:pPr>
        <w:jc w:val="center"/>
        <w:rPr>
          <w:b/>
          <w:bCs/>
          <w:sz w:val="22"/>
          <w:szCs w:val="22"/>
        </w:rPr>
      </w:pPr>
    </w:p>
    <w:p w:rsidR="00B707E6" w:rsidRPr="00FC6374" w:rsidRDefault="00B707E6" w:rsidP="00FC6374">
      <w:pPr>
        <w:shd w:val="clear" w:color="auto" w:fill="FFFFFF"/>
        <w:spacing w:after="107" w:line="276" w:lineRule="auto"/>
        <w:ind w:left="-284" w:firstLine="284"/>
        <w:jc w:val="both"/>
        <w:rPr>
          <w:b/>
          <w:bCs/>
        </w:rPr>
      </w:pPr>
      <w:r w:rsidRPr="00FC6374">
        <w:rPr>
          <w:rFonts w:eastAsia="Calibri"/>
          <w:lang w:eastAsia="en-US"/>
        </w:rPr>
        <w:t>Анализ работы ШМО проводится с целью оценки деятельности учителей начальных к</w:t>
      </w:r>
      <w:r w:rsidR="00400CE5">
        <w:rPr>
          <w:rFonts w:eastAsia="Calibri"/>
          <w:lang w:eastAsia="en-US"/>
        </w:rPr>
        <w:t>лассов, разработки целей на 2022-2023</w:t>
      </w:r>
      <w:r w:rsidRPr="00FC6374">
        <w:rPr>
          <w:rFonts w:eastAsia="Calibri"/>
          <w:lang w:eastAsia="en-US"/>
        </w:rPr>
        <w:t xml:space="preserve"> учебный год, для определения путей совершенствования работы МО учителей начальной школы. </w:t>
      </w:r>
    </w:p>
    <w:p w:rsidR="00B707E6" w:rsidRPr="00FC6374" w:rsidRDefault="00400CE5" w:rsidP="00FC6374">
      <w:pPr>
        <w:shd w:val="clear" w:color="auto" w:fill="FFFFFF"/>
        <w:spacing w:line="276" w:lineRule="auto"/>
        <w:ind w:left="-284" w:firstLine="284"/>
        <w:jc w:val="both"/>
        <w:rPr>
          <w:color w:val="000000"/>
        </w:rPr>
      </w:pPr>
      <w:r>
        <w:rPr>
          <w:b/>
          <w:bCs/>
          <w:color w:val="000000"/>
        </w:rPr>
        <w:t> В   2021– 2022</w:t>
      </w:r>
      <w:r w:rsidR="00B707E6" w:rsidRPr="00FC6374">
        <w:rPr>
          <w:b/>
          <w:bCs/>
          <w:color w:val="000000"/>
        </w:rPr>
        <w:t xml:space="preserve"> году </w:t>
      </w:r>
      <w:r w:rsidR="00B707E6" w:rsidRPr="00FC6374">
        <w:rPr>
          <w:color w:val="000000"/>
        </w:rPr>
        <w:t> ШМО  работало  над  поставленными  задачами  в  следующем  составе:</w:t>
      </w:r>
    </w:p>
    <w:p w:rsidR="00B707E6" w:rsidRPr="00FC6374" w:rsidRDefault="00B707E6" w:rsidP="00FC6374">
      <w:pPr>
        <w:shd w:val="clear" w:color="auto" w:fill="FFFFFF"/>
        <w:spacing w:line="276" w:lineRule="auto"/>
        <w:ind w:left="-284" w:firstLine="284"/>
        <w:jc w:val="both"/>
        <w:rPr>
          <w:color w:val="000000"/>
        </w:rPr>
      </w:pPr>
    </w:p>
    <w:p w:rsidR="00B707E6" w:rsidRPr="00FC6374" w:rsidRDefault="00400CE5" w:rsidP="00FC6374">
      <w:pPr>
        <w:numPr>
          <w:ilvl w:val="0"/>
          <w:numId w:val="8"/>
        </w:num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>
        <w:rPr>
          <w:color w:val="000000"/>
        </w:rPr>
        <w:t>Баталова С.Н. – учитель 4</w:t>
      </w:r>
      <w:r w:rsidR="00B707E6" w:rsidRPr="00FC6374">
        <w:rPr>
          <w:color w:val="000000"/>
        </w:rPr>
        <w:t xml:space="preserve"> Б класса</w:t>
      </w:r>
    </w:p>
    <w:p w:rsidR="00B707E6" w:rsidRPr="00FC6374" w:rsidRDefault="00400CE5" w:rsidP="00FC6374">
      <w:pPr>
        <w:numPr>
          <w:ilvl w:val="0"/>
          <w:numId w:val="8"/>
        </w:num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>
        <w:rPr>
          <w:color w:val="000000"/>
        </w:rPr>
        <w:t>Васильева О.Н.- учитель 1</w:t>
      </w:r>
      <w:r w:rsidR="00B707E6" w:rsidRPr="00FC6374">
        <w:rPr>
          <w:color w:val="000000"/>
        </w:rPr>
        <w:t xml:space="preserve"> класса</w:t>
      </w:r>
    </w:p>
    <w:p w:rsidR="00B707E6" w:rsidRPr="00FC6374" w:rsidRDefault="00400CE5" w:rsidP="00FC6374">
      <w:pPr>
        <w:numPr>
          <w:ilvl w:val="0"/>
          <w:numId w:val="8"/>
        </w:num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>
        <w:rPr>
          <w:color w:val="000000"/>
        </w:rPr>
        <w:t>Громова Ю.В.- учитель 2</w:t>
      </w:r>
      <w:r w:rsidR="00B707E6" w:rsidRPr="00FC6374">
        <w:rPr>
          <w:color w:val="000000"/>
        </w:rPr>
        <w:t xml:space="preserve"> класса</w:t>
      </w:r>
    </w:p>
    <w:p w:rsidR="00B707E6" w:rsidRPr="00FC6374" w:rsidRDefault="00400CE5" w:rsidP="00FC6374">
      <w:pPr>
        <w:numPr>
          <w:ilvl w:val="0"/>
          <w:numId w:val="8"/>
        </w:num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>
        <w:rPr>
          <w:color w:val="000000"/>
        </w:rPr>
        <w:t>Смирнова В.А. – учитель 4</w:t>
      </w:r>
      <w:r w:rsidR="00B707E6" w:rsidRPr="00FC6374">
        <w:rPr>
          <w:color w:val="000000"/>
        </w:rPr>
        <w:t xml:space="preserve"> А класса</w:t>
      </w:r>
    </w:p>
    <w:p w:rsidR="00B707E6" w:rsidRPr="00FC6374" w:rsidRDefault="00400CE5" w:rsidP="00FC6374">
      <w:pPr>
        <w:numPr>
          <w:ilvl w:val="0"/>
          <w:numId w:val="8"/>
        </w:num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>
        <w:rPr>
          <w:color w:val="000000"/>
        </w:rPr>
        <w:t>Маркова Г.П.- учитель 3</w:t>
      </w:r>
      <w:r w:rsidR="00B707E6" w:rsidRPr="00FC6374">
        <w:rPr>
          <w:color w:val="000000"/>
        </w:rPr>
        <w:t xml:space="preserve"> класса</w:t>
      </w:r>
    </w:p>
    <w:p w:rsidR="00EF3F99" w:rsidRPr="00FC6374" w:rsidRDefault="00400CE5" w:rsidP="00FC6374">
      <w:p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В начальной школе </w:t>
      </w:r>
      <w:proofErr w:type="gramStart"/>
      <w:r>
        <w:rPr>
          <w:color w:val="000000"/>
        </w:rPr>
        <w:t>на конец</w:t>
      </w:r>
      <w:proofErr w:type="gramEnd"/>
      <w:r>
        <w:rPr>
          <w:color w:val="000000"/>
        </w:rPr>
        <w:t xml:space="preserve"> 2021/2022</w:t>
      </w:r>
      <w:r w:rsidR="00FC6374">
        <w:rPr>
          <w:color w:val="000000"/>
        </w:rPr>
        <w:t xml:space="preserve">  учебного года - </w:t>
      </w:r>
      <w:r w:rsidR="002D2630" w:rsidRPr="002D2630">
        <w:t>101</w:t>
      </w:r>
      <w:r w:rsidR="00FC6374" w:rsidRPr="002D2630">
        <w:t xml:space="preserve"> </w:t>
      </w:r>
      <w:r w:rsidR="00FC6374" w:rsidRPr="00FC6374">
        <w:t>человек</w:t>
      </w:r>
      <w:r w:rsidR="005602ED" w:rsidRPr="00FC6374">
        <w:t>, 5</w:t>
      </w:r>
      <w:r w:rsidR="00EF3F99" w:rsidRPr="00FC6374">
        <w:t xml:space="preserve"> классов.</w:t>
      </w:r>
    </w:p>
    <w:p w:rsidR="00EF3F99" w:rsidRPr="00FC6374" w:rsidRDefault="00EF3F99" w:rsidP="00FC6374">
      <w:p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proofErr w:type="spellStart"/>
      <w:r w:rsidRPr="00FC6374">
        <w:rPr>
          <w:color w:val="000000"/>
        </w:rPr>
        <w:t>Учебно</w:t>
      </w:r>
      <w:proofErr w:type="spellEnd"/>
      <w:r w:rsidRPr="00FC6374">
        <w:rPr>
          <w:color w:val="000000"/>
        </w:rPr>
        <w:t xml:space="preserve"> - воспитательный процесс был организован по 5 - дневной рабочей неделе.</w:t>
      </w:r>
    </w:p>
    <w:p w:rsidR="00EF3F99" w:rsidRPr="00FC6374" w:rsidRDefault="00EF3F99" w:rsidP="00FC6374">
      <w:pPr>
        <w:shd w:val="clear" w:color="auto" w:fill="FFFFFF"/>
        <w:spacing w:after="200" w:line="276" w:lineRule="auto"/>
        <w:ind w:left="-284" w:firstLine="284"/>
        <w:contextualSpacing/>
        <w:jc w:val="both"/>
        <w:rPr>
          <w:color w:val="000000"/>
        </w:rPr>
      </w:pPr>
      <w:r w:rsidRPr="00FC6374">
        <w:rPr>
          <w:color w:val="000000"/>
        </w:rPr>
        <w:t>Обучение осуществлялось по одному варианту учебного плана: УМК «Школа России».</w:t>
      </w:r>
    </w:p>
    <w:p w:rsidR="00444AFD" w:rsidRPr="00FC6374" w:rsidRDefault="00CE2E97" w:rsidP="00FC637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</w:rPr>
      </w:pPr>
      <w:r w:rsidRPr="00FC6374">
        <w:rPr>
          <w:b/>
          <w:bCs/>
        </w:rPr>
        <w:t xml:space="preserve">Тема методической работы </w:t>
      </w:r>
      <w:r w:rsidR="00444AFD" w:rsidRPr="00FC6374">
        <w:rPr>
          <w:b/>
          <w:bCs/>
        </w:rPr>
        <w:t>ШМО на 2020 -2021</w:t>
      </w:r>
      <w:r w:rsidR="00DF1D70" w:rsidRPr="00FC6374">
        <w:rPr>
          <w:b/>
          <w:bCs/>
        </w:rPr>
        <w:t xml:space="preserve"> учебный год</w:t>
      </w:r>
      <w:r w:rsidRPr="00FC6374">
        <w:rPr>
          <w:b/>
          <w:bCs/>
        </w:rPr>
        <w:t>:</w:t>
      </w:r>
      <w:r w:rsidR="00DF1D70" w:rsidRPr="00FC6374">
        <w:rPr>
          <w:b/>
          <w:bCs/>
        </w:rPr>
        <w:t xml:space="preserve"> </w:t>
      </w:r>
      <w:r w:rsidR="00444AFD" w:rsidRPr="00FC6374">
        <w:rPr>
          <w:i/>
        </w:rPr>
        <w:t>«</w:t>
      </w:r>
      <w:r w:rsidR="00444AFD" w:rsidRPr="00FC6374">
        <w:rPr>
          <w:bCs/>
          <w:i/>
          <w:shd w:val="clear" w:color="auto" w:fill="FFFFFF"/>
        </w:rPr>
        <w:t xml:space="preserve">Современные требования </w:t>
      </w:r>
      <w:proofErr w:type="gramStart"/>
      <w:r w:rsidR="00444AFD" w:rsidRPr="00FC6374">
        <w:rPr>
          <w:bCs/>
          <w:i/>
          <w:shd w:val="clear" w:color="auto" w:fill="FFFFFF"/>
        </w:rPr>
        <w:t>к</w:t>
      </w:r>
      <w:proofErr w:type="gramEnd"/>
    </w:p>
    <w:p w:rsidR="00444AFD" w:rsidRPr="00FC6374" w:rsidRDefault="00444AFD" w:rsidP="00FC6374">
      <w:pPr>
        <w:shd w:val="clear" w:color="auto" w:fill="FFFFFF"/>
        <w:autoSpaceDE w:val="0"/>
        <w:autoSpaceDN w:val="0"/>
        <w:adjustRightInd w:val="0"/>
        <w:spacing w:line="276" w:lineRule="auto"/>
        <w:ind w:left="-284" w:firstLine="284"/>
        <w:rPr>
          <w:i/>
        </w:rPr>
      </w:pPr>
      <w:r w:rsidRPr="00FC6374">
        <w:rPr>
          <w:bCs/>
          <w:i/>
          <w:shd w:val="clear" w:color="auto" w:fill="FFFFFF"/>
        </w:rPr>
        <w:t>качеству урока – ориентиры на обновление содержания образования</w:t>
      </w:r>
      <w:r w:rsidRPr="00FC6374">
        <w:rPr>
          <w:i/>
        </w:rPr>
        <w:t>».</w:t>
      </w:r>
    </w:p>
    <w:p w:rsidR="00444AFD" w:rsidRPr="00FC6374" w:rsidRDefault="00B707E6" w:rsidP="00FC6374">
      <w:pPr>
        <w:shd w:val="clear" w:color="auto" w:fill="FFFFFF"/>
        <w:autoSpaceDE w:val="0"/>
        <w:autoSpaceDN w:val="0"/>
        <w:adjustRightInd w:val="0"/>
        <w:spacing w:line="276" w:lineRule="auto"/>
        <w:ind w:left="-284" w:firstLine="284"/>
        <w:jc w:val="both"/>
      </w:pPr>
      <w:r w:rsidRPr="00FC6374">
        <w:t xml:space="preserve">Основная </w:t>
      </w:r>
      <w:r w:rsidRPr="00FC6374">
        <w:rPr>
          <w:b/>
        </w:rPr>
        <w:t>цель</w:t>
      </w:r>
      <w:r w:rsidRPr="00FC6374">
        <w:t xml:space="preserve"> работы МО начальных классов</w:t>
      </w:r>
      <w:proofErr w:type="gramStart"/>
      <w:r w:rsidRPr="00FC6374">
        <w:t xml:space="preserve"> </w:t>
      </w:r>
      <w:r w:rsidR="00CE2E97" w:rsidRPr="00FC6374">
        <w:rPr>
          <w:b/>
          <w:bCs/>
          <w:color w:val="333333"/>
        </w:rPr>
        <w:t>:</w:t>
      </w:r>
      <w:proofErr w:type="gramEnd"/>
      <w:r w:rsidR="00444AFD" w:rsidRPr="00FC6374">
        <w:t> </w:t>
      </w:r>
      <w:r w:rsidR="00444AFD" w:rsidRPr="00FC6374">
        <w:rPr>
          <w:bCs/>
          <w:color w:val="000000"/>
          <w:shd w:val="clear" w:color="auto" w:fill="FFFFFF"/>
        </w:rPr>
        <w:t xml:space="preserve">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="00444AFD" w:rsidRPr="00FC6374">
        <w:rPr>
          <w:bCs/>
          <w:color w:val="000000"/>
          <w:shd w:val="clear" w:color="auto" w:fill="FFFFFF"/>
        </w:rPr>
        <w:t>общедидактического</w:t>
      </w:r>
      <w:proofErr w:type="spellEnd"/>
      <w:r w:rsidR="00444AFD" w:rsidRPr="00FC6374">
        <w:rPr>
          <w:bCs/>
          <w:color w:val="000000"/>
          <w:shd w:val="clear" w:color="auto" w:fill="FFFFFF"/>
        </w:rPr>
        <w:t xml:space="preserve"> анализа</w:t>
      </w:r>
    </w:p>
    <w:p w:rsidR="00B707E6" w:rsidRPr="00FC6374" w:rsidRDefault="00B707E6" w:rsidP="00FC6374">
      <w:pPr>
        <w:shd w:val="clear" w:color="auto" w:fill="FFFFFF"/>
        <w:spacing w:line="276" w:lineRule="auto"/>
        <w:ind w:left="-284" w:firstLine="284"/>
        <w:jc w:val="both"/>
      </w:pPr>
      <w:r w:rsidRPr="00FC6374">
        <w:t xml:space="preserve">На учебный год были определены </w:t>
      </w:r>
      <w:r w:rsidRPr="00FC6374">
        <w:rPr>
          <w:b/>
        </w:rPr>
        <w:t>задачи</w:t>
      </w:r>
      <w:r w:rsidRPr="00FC6374">
        <w:t>:</w:t>
      </w:r>
    </w:p>
    <w:p w:rsidR="00444AFD" w:rsidRPr="00FC6374" w:rsidRDefault="00444AFD" w:rsidP="00FC6374">
      <w:pPr>
        <w:pStyle w:val="a6"/>
        <w:numPr>
          <w:ilvl w:val="0"/>
          <w:numId w:val="16"/>
        </w:numPr>
        <w:shd w:val="clear" w:color="auto" w:fill="FFFFFF"/>
        <w:spacing w:before="30" w:after="30" w:line="276" w:lineRule="auto"/>
        <w:jc w:val="both"/>
        <w:rPr>
          <w:bCs/>
          <w:color w:val="000000"/>
          <w:shd w:val="clear" w:color="auto" w:fill="FFFFFF"/>
        </w:rPr>
      </w:pPr>
      <w:r w:rsidRPr="00FC6374">
        <w:rPr>
          <w:bCs/>
          <w:color w:val="000000"/>
          <w:shd w:val="clear" w:color="auto" w:fill="FFFFFF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444AFD" w:rsidRPr="00FC6374" w:rsidRDefault="00444AFD" w:rsidP="00FC6374">
      <w:pPr>
        <w:pStyle w:val="a6"/>
        <w:numPr>
          <w:ilvl w:val="0"/>
          <w:numId w:val="16"/>
        </w:numPr>
        <w:shd w:val="clear" w:color="auto" w:fill="FFFFFF"/>
        <w:spacing w:before="30" w:after="30" w:line="276" w:lineRule="auto"/>
        <w:jc w:val="both"/>
        <w:rPr>
          <w:bCs/>
          <w:color w:val="000000"/>
          <w:shd w:val="clear" w:color="auto" w:fill="FFFFFF"/>
        </w:rPr>
      </w:pPr>
      <w:r w:rsidRPr="00FC6374">
        <w:rPr>
          <w:bCs/>
          <w:color w:val="000000"/>
          <w:shd w:val="clear" w:color="auto" w:fill="FFFFFF"/>
        </w:rPr>
        <w:t>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проектную деятельность;</w:t>
      </w:r>
    </w:p>
    <w:p w:rsidR="00444AFD" w:rsidRPr="00FC6374" w:rsidRDefault="00444AFD" w:rsidP="00FC6374">
      <w:pPr>
        <w:pStyle w:val="a6"/>
        <w:numPr>
          <w:ilvl w:val="0"/>
          <w:numId w:val="16"/>
        </w:numPr>
        <w:shd w:val="clear" w:color="auto" w:fill="FFFFFF"/>
        <w:spacing w:before="30" w:after="30" w:line="276" w:lineRule="auto"/>
        <w:jc w:val="both"/>
        <w:rPr>
          <w:bCs/>
          <w:color w:val="000000"/>
          <w:shd w:val="clear" w:color="auto" w:fill="FFFFFF"/>
        </w:rPr>
      </w:pPr>
      <w:r w:rsidRPr="00FC6374">
        <w:rPr>
          <w:bCs/>
          <w:color w:val="000000"/>
          <w:shd w:val="clear" w:color="auto" w:fill="FFFFFF"/>
        </w:rPr>
        <w:t>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  интерактивной доски;</w:t>
      </w:r>
    </w:p>
    <w:p w:rsidR="00444AFD" w:rsidRPr="00FC6374" w:rsidRDefault="00444AFD" w:rsidP="00FC6374">
      <w:pPr>
        <w:pStyle w:val="a6"/>
        <w:numPr>
          <w:ilvl w:val="0"/>
          <w:numId w:val="16"/>
        </w:numPr>
        <w:shd w:val="clear" w:color="auto" w:fill="FFFFFF"/>
        <w:spacing w:before="30" w:after="30" w:line="276" w:lineRule="auto"/>
        <w:jc w:val="both"/>
        <w:rPr>
          <w:bCs/>
          <w:color w:val="000000"/>
          <w:shd w:val="clear" w:color="auto" w:fill="FFFFFF"/>
        </w:rPr>
      </w:pPr>
      <w:r w:rsidRPr="00FC6374">
        <w:rPr>
          <w:bCs/>
          <w:color w:val="000000"/>
          <w:shd w:val="clear" w:color="auto" w:fill="FFFFFF"/>
        </w:rPr>
        <w:t>Выстраивание системы поиска и поддержки талантливых детей и их сопровождение в течение периода обучения;</w:t>
      </w:r>
    </w:p>
    <w:p w:rsidR="00444AFD" w:rsidRPr="00FC6374" w:rsidRDefault="00444AFD" w:rsidP="00FC6374">
      <w:pPr>
        <w:pStyle w:val="a6"/>
        <w:numPr>
          <w:ilvl w:val="0"/>
          <w:numId w:val="16"/>
        </w:numPr>
        <w:shd w:val="clear" w:color="auto" w:fill="FFFFFF"/>
        <w:spacing w:before="30" w:after="30" w:line="276" w:lineRule="auto"/>
        <w:jc w:val="both"/>
        <w:rPr>
          <w:bCs/>
          <w:color w:val="000000"/>
          <w:shd w:val="clear" w:color="auto" w:fill="FFFFFF"/>
        </w:rPr>
      </w:pPr>
      <w:r w:rsidRPr="00FC6374">
        <w:rPr>
          <w:bCs/>
          <w:color w:val="000000"/>
          <w:shd w:val="clear" w:color="auto" w:fill="FFFFFF"/>
        </w:rPr>
        <w:t>Совершенствовать работу со слабоуспевающими учащимися;</w:t>
      </w:r>
    </w:p>
    <w:p w:rsidR="00FC6374" w:rsidRDefault="00444AFD" w:rsidP="00FC6374">
      <w:pPr>
        <w:pStyle w:val="a6"/>
        <w:numPr>
          <w:ilvl w:val="0"/>
          <w:numId w:val="16"/>
        </w:numPr>
        <w:shd w:val="clear" w:color="auto" w:fill="FFFFFF"/>
        <w:spacing w:before="30" w:after="30" w:line="276" w:lineRule="auto"/>
        <w:jc w:val="both"/>
        <w:rPr>
          <w:bCs/>
          <w:color w:val="000000"/>
          <w:shd w:val="clear" w:color="auto" w:fill="FFFFFF"/>
        </w:rPr>
      </w:pPr>
      <w:r w:rsidRPr="00FC6374">
        <w:rPr>
          <w:bCs/>
          <w:color w:val="000000"/>
          <w:shd w:val="clear" w:color="auto" w:fill="FFFFFF"/>
        </w:rPr>
        <w:t xml:space="preserve">Продолжить работу по реализации ФГОС НОО, ФГОС ООО и создать все условия </w:t>
      </w:r>
      <w:proofErr w:type="gramStart"/>
      <w:r w:rsidRPr="00FC6374">
        <w:rPr>
          <w:bCs/>
          <w:color w:val="000000"/>
          <w:shd w:val="clear" w:color="auto" w:fill="FFFFFF"/>
        </w:rPr>
        <w:t>для</w:t>
      </w:r>
      <w:proofErr w:type="gramEnd"/>
      <w:r w:rsidRPr="00FC6374">
        <w:rPr>
          <w:bCs/>
          <w:color w:val="000000"/>
          <w:shd w:val="clear" w:color="auto" w:fill="FFFFFF"/>
        </w:rPr>
        <w:t xml:space="preserve"> успешного введения ФГОС СОО.</w:t>
      </w:r>
    </w:p>
    <w:p w:rsidR="00FC6374" w:rsidRDefault="005602ED" w:rsidP="00FC6374">
      <w:pPr>
        <w:pStyle w:val="a6"/>
        <w:shd w:val="clear" w:color="auto" w:fill="FFFFFF"/>
        <w:spacing w:before="30" w:after="30" w:line="276" w:lineRule="auto"/>
        <w:ind w:left="780" w:hanging="922"/>
        <w:jc w:val="both"/>
        <w:rPr>
          <w:color w:val="000000"/>
        </w:rPr>
      </w:pPr>
      <w:r w:rsidRPr="00FC6374">
        <w:rPr>
          <w:color w:val="000000"/>
        </w:rPr>
        <w:t>В соответствии с поставленными целями и задачами методическая работа осуществл</w:t>
      </w:r>
      <w:r w:rsidR="00FC6374">
        <w:rPr>
          <w:color w:val="000000"/>
        </w:rPr>
        <w:t>ялась по следующим направлениям.</w:t>
      </w:r>
    </w:p>
    <w:p w:rsidR="005602ED" w:rsidRPr="00FC6374" w:rsidRDefault="005602ED" w:rsidP="00FC6374">
      <w:pPr>
        <w:pStyle w:val="a6"/>
        <w:shd w:val="clear" w:color="auto" w:fill="FFFFFF"/>
        <w:spacing w:before="30" w:after="30" w:line="276" w:lineRule="auto"/>
        <w:ind w:left="780" w:hanging="922"/>
        <w:jc w:val="both"/>
        <w:rPr>
          <w:b/>
          <w:bCs/>
          <w:color w:val="000000"/>
          <w:shd w:val="clear" w:color="auto" w:fill="FFFFFF"/>
        </w:rPr>
      </w:pPr>
      <w:r w:rsidRPr="00FC6374">
        <w:rPr>
          <w:b/>
          <w:color w:val="000000"/>
        </w:rPr>
        <w:t>1.Аналитическая деятельность: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567" w:firstLine="284"/>
        <w:rPr>
          <w:color w:val="000000"/>
        </w:rPr>
      </w:pPr>
      <w:r w:rsidRPr="00FC6374">
        <w:rPr>
          <w:color w:val="000000"/>
        </w:rPr>
        <w:t>•</w:t>
      </w:r>
      <w:r w:rsidRPr="00FC6374">
        <w:rPr>
          <w:color w:val="000000"/>
        </w:rPr>
        <w:tab/>
        <w:t>Анализ деятельности МО  за 2019-2020 учебный год и планирование на 2020-2021 учебный год.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 w:rsidRPr="00FC6374">
        <w:rPr>
          <w:color w:val="000000"/>
        </w:rPr>
        <w:t>•</w:t>
      </w:r>
      <w:r w:rsidRPr="00FC6374">
        <w:rPr>
          <w:color w:val="000000"/>
        </w:rPr>
        <w:tab/>
        <w:t>Анализ посещения открытых уроков.</w:t>
      </w:r>
    </w:p>
    <w:p w:rsidR="00FC6374" w:rsidRDefault="005602ED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 w:rsidRPr="00FC6374">
        <w:rPr>
          <w:color w:val="000000"/>
        </w:rPr>
        <w:t>•</w:t>
      </w:r>
      <w:r w:rsidRPr="00FC6374">
        <w:rPr>
          <w:color w:val="000000"/>
        </w:rPr>
        <w:tab/>
        <w:t>Изучение направлений деятельности педагогов (тема самообразования).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284"/>
        <w:rPr>
          <w:b/>
          <w:color w:val="000000"/>
        </w:rPr>
      </w:pPr>
      <w:r w:rsidRPr="00FC6374">
        <w:rPr>
          <w:b/>
          <w:color w:val="000000"/>
        </w:rPr>
        <w:t>2.Информационная деятельность: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 w:rsidRPr="00FC6374">
        <w:rPr>
          <w:color w:val="000000"/>
        </w:rPr>
        <w:t>•</w:t>
      </w:r>
      <w:r w:rsidRPr="00FC6374">
        <w:rPr>
          <w:color w:val="000000"/>
        </w:rPr>
        <w:tab/>
        <w:t>Изучение новинок в методической литературе в целях совершенствования педагогической деятельности.</w:t>
      </w:r>
    </w:p>
    <w:p w:rsidR="005602ED" w:rsidRPr="00FC6374" w:rsidRDefault="00FC6374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Пополнение тематической папки</w:t>
      </w:r>
      <w:proofErr w:type="gramStart"/>
      <w:r w:rsidR="005602ED" w:rsidRPr="00FC6374">
        <w:rPr>
          <w:color w:val="000000"/>
        </w:rPr>
        <w:t>«М</w:t>
      </w:r>
      <w:proofErr w:type="gramEnd"/>
      <w:r w:rsidR="005602ED" w:rsidRPr="00FC6374">
        <w:rPr>
          <w:color w:val="000000"/>
        </w:rPr>
        <w:t>етодические объединения учителей начальных классов».</w:t>
      </w:r>
    </w:p>
    <w:p w:rsidR="005602ED" w:rsidRPr="00FC6374" w:rsidRDefault="005602ED" w:rsidP="00FA5A0D">
      <w:pPr>
        <w:pStyle w:val="a8"/>
        <w:shd w:val="clear" w:color="auto" w:fill="FFFFFF" w:themeFill="background1"/>
        <w:rPr>
          <w:b/>
          <w:color w:val="000000"/>
        </w:rPr>
      </w:pPr>
      <w:r w:rsidRPr="00FC6374">
        <w:rPr>
          <w:b/>
          <w:color w:val="000000"/>
        </w:rPr>
        <w:lastRenderedPageBreak/>
        <w:t>3.Организация методической деятельности:</w:t>
      </w:r>
    </w:p>
    <w:p w:rsidR="005602ED" w:rsidRPr="00FC6374" w:rsidRDefault="00FC6374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>
        <w:rPr>
          <w:color w:val="000000"/>
        </w:rPr>
        <w:t>•</w:t>
      </w:r>
      <w:r w:rsidR="005602ED" w:rsidRPr="00FC6374">
        <w:rPr>
          <w:color w:val="000000"/>
        </w:rPr>
        <w:t xml:space="preserve">Выявление  затруднений, методическое сопровождение и оказание практической помощи педагогам 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284" w:firstLine="284"/>
        <w:rPr>
          <w:b/>
          <w:color w:val="000000"/>
        </w:rPr>
      </w:pPr>
      <w:r w:rsidRPr="00FC6374">
        <w:rPr>
          <w:b/>
          <w:color w:val="000000"/>
        </w:rPr>
        <w:t>4.</w:t>
      </w:r>
      <w:proofErr w:type="gramStart"/>
      <w:r w:rsidRPr="00FC6374">
        <w:rPr>
          <w:b/>
          <w:color w:val="000000"/>
        </w:rPr>
        <w:t>Консультативная</w:t>
      </w:r>
      <w:proofErr w:type="gramEnd"/>
      <w:r w:rsidRPr="00FC6374">
        <w:rPr>
          <w:b/>
          <w:color w:val="000000"/>
        </w:rPr>
        <w:t xml:space="preserve"> деятельности: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 w:rsidRPr="00FC6374">
        <w:rPr>
          <w:color w:val="000000"/>
        </w:rPr>
        <w:t>•</w:t>
      </w:r>
      <w:r w:rsidRPr="00FC6374">
        <w:rPr>
          <w:color w:val="000000"/>
        </w:rPr>
        <w:tab/>
        <w:t>Консультирование педагогов  по вопросам в сфере формирования  универсальных учебных действий в рамках        ФГОС – 2</w:t>
      </w:r>
    </w:p>
    <w:p w:rsidR="005602ED" w:rsidRPr="00FC6374" w:rsidRDefault="005602ED" w:rsidP="00FA5A0D">
      <w:pPr>
        <w:pStyle w:val="a8"/>
        <w:shd w:val="clear" w:color="auto" w:fill="FFFFFF" w:themeFill="background1"/>
        <w:ind w:left="-284"/>
        <w:rPr>
          <w:color w:val="000000"/>
        </w:rPr>
      </w:pPr>
      <w:r w:rsidRPr="00FC6374">
        <w:rPr>
          <w:color w:val="000000"/>
        </w:rPr>
        <w:t>•</w:t>
      </w:r>
      <w:r w:rsidRPr="00FC6374">
        <w:rPr>
          <w:color w:val="000000"/>
        </w:rPr>
        <w:tab/>
        <w:t>Консультирование педагогов по вопросам тематического планирования.</w:t>
      </w:r>
    </w:p>
    <w:p w:rsidR="005602ED" w:rsidRPr="00FC6374" w:rsidRDefault="005602ED" w:rsidP="00FC6374">
      <w:pPr>
        <w:pStyle w:val="a8"/>
        <w:shd w:val="clear" w:color="auto" w:fill="FFFFFF" w:themeFill="background1"/>
        <w:spacing w:line="276" w:lineRule="auto"/>
        <w:ind w:left="-284" w:firstLine="284"/>
        <w:rPr>
          <w:color w:val="000000"/>
        </w:rPr>
      </w:pPr>
      <w:r w:rsidRPr="00FC6374">
        <w:rPr>
          <w:color w:val="000000"/>
        </w:rPr>
        <w:t xml:space="preserve">Все  учителя  строили  свою  работу  должным  образом,  старались повысить интерес  и  любовь учащихся к  процессу  обучения, стремление к  более  высоким  знаниям,  учили  детей  объективно  оценивать  себя,  правильно  говорить  и  излагать  свои  мысли.  Учителя  начальных  классов  добросовестно  готовились  к  педагогическим  советам.  Администрацией  школы  и  школьным  психологом  был  осуществлён  тематический  контроль  «Адаптация  учащихся  первых  классов  к  школьной  жизни».  Выяснилось,  что  учитель  первого  класса  </w:t>
      </w:r>
      <w:r w:rsidR="00400CE5">
        <w:rPr>
          <w:color w:val="000000"/>
        </w:rPr>
        <w:t>Васильева О.Н.</w:t>
      </w:r>
      <w:r w:rsidRPr="00FC6374">
        <w:rPr>
          <w:color w:val="000000"/>
        </w:rPr>
        <w:t xml:space="preserve">  умело,  применяет  методы  и  приёмы  работы  с  первоклассниками  в  соответствии  с   ФГОС,  которые  дают  положительные  результаты  в  работе  по  адаптации  детей. Дети  быстро  привыкли  к  новым  условиям  жизни,  школьным  требованиям,  благодаря  интересно  построенным  урокам,  хорошей  наглядности,  доброжелательному  отношению  к  учащимся.</w:t>
      </w:r>
    </w:p>
    <w:p w:rsidR="00EF3F99" w:rsidRDefault="005602ED" w:rsidP="00FC6374">
      <w:pPr>
        <w:pStyle w:val="a8"/>
        <w:shd w:val="clear" w:color="auto" w:fill="FFFFFF" w:themeFill="background1"/>
        <w:spacing w:line="276" w:lineRule="auto"/>
        <w:ind w:left="-284" w:firstLine="284"/>
        <w:rPr>
          <w:color w:val="000000"/>
        </w:rPr>
      </w:pPr>
      <w:r w:rsidRPr="00FC6374">
        <w:rPr>
          <w:color w:val="000000"/>
        </w:rPr>
        <w:t xml:space="preserve"> Необходимо отметить активность учителей начальных классов, их стремление повышать свой профессиональный уровень. Анализируя работу МО учителей начальных классов, можно сделать вывод, что в коллективе создана атмосфера сотрудничества, взаимопомощи, поддержки. Учителя знакомились с нормативными документами, обсуждали вопросы адаптации первоклассников, преемственности в обучении и воспитании школьников, обменивались опытом по использованию </w:t>
      </w:r>
      <w:proofErr w:type="spellStart"/>
      <w:r w:rsidRPr="00FC6374">
        <w:rPr>
          <w:color w:val="000000"/>
        </w:rPr>
        <w:t>здоровьесберегающих</w:t>
      </w:r>
      <w:proofErr w:type="spellEnd"/>
      <w:r w:rsidRPr="00FC6374">
        <w:rPr>
          <w:color w:val="000000"/>
        </w:rPr>
        <w:t xml:space="preserve"> технологий в процессе урочной и внеурочной деятельности, слушали и обсуждали отчёты учителей по темам самообразования, делились своим педагогическим мастерством. На заседаниях МО уделялось также большое внимание работе учителей по воспитанию у учащихся культуры поведения и общения, по подготовке и проведению разнообразных внеклассных и внешкольных мероприятий. В ходе обсуждения этих вопросов отмечено, что усилия педагогов в воспитательной работе приносят положительные результат. В течение года решались текущие вопросы МО, велась необходимая документация.</w:t>
      </w:r>
    </w:p>
    <w:p w:rsidR="00FC6374" w:rsidRPr="00FC6374" w:rsidRDefault="00FC6374" w:rsidP="00FC6374">
      <w:pPr>
        <w:pStyle w:val="a8"/>
        <w:shd w:val="clear" w:color="auto" w:fill="FFFFFF" w:themeFill="background1"/>
        <w:spacing w:line="276" w:lineRule="auto"/>
        <w:ind w:left="-284" w:firstLine="284"/>
        <w:rPr>
          <w:b/>
          <w:color w:val="000000"/>
        </w:rPr>
      </w:pPr>
      <w:r w:rsidRPr="00FC6374">
        <w:rPr>
          <w:b/>
          <w:color w:val="000000"/>
        </w:rPr>
        <w:t xml:space="preserve">Сводные данные уровня </w:t>
      </w:r>
      <w:r w:rsidR="00400CE5">
        <w:rPr>
          <w:b/>
          <w:color w:val="000000"/>
        </w:rPr>
        <w:t>воспитанности по классам на 2021-2022</w:t>
      </w:r>
      <w:r w:rsidRPr="00FC6374">
        <w:rPr>
          <w:b/>
          <w:color w:val="000000"/>
        </w:rPr>
        <w:t xml:space="preserve"> учебный год</w:t>
      </w:r>
    </w:p>
    <w:tbl>
      <w:tblPr>
        <w:tblStyle w:val="ad"/>
        <w:tblW w:w="0" w:type="auto"/>
        <w:tblInd w:w="-284" w:type="dxa"/>
        <w:tblLook w:val="04A0"/>
      </w:tblPr>
      <w:tblGrid>
        <w:gridCol w:w="3473"/>
        <w:gridCol w:w="3474"/>
        <w:gridCol w:w="3474"/>
      </w:tblGrid>
      <w:tr w:rsidR="00FC6374" w:rsidRPr="00FA5A0D" w:rsidTr="00FC6374">
        <w:tc>
          <w:tcPr>
            <w:tcW w:w="3473" w:type="dxa"/>
          </w:tcPr>
          <w:p w:rsidR="00FC6374" w:rsidRPr="00FA5A0D" w:rsidRDefault="00FC6374" w:rsidP="00FC6374">
            <w:pPr>
              <w:pStyle w:val="a8"/>
              <w:spacing w:line="276" w:lineRule="auto"/>
              <w:rPr>
                <w:b/>
                <w:color w:val="000000"/>
              </w:rPr>
            </w:pPr>
            <w:r w:rsidRPr="00FA5A0D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3474" w:type="dxa"/>
          </w:tcPr>
          <w:p w:rsidR="00FC6374" w:rsidRPr="00FA5A0D" w:rsidRDefault="00FC6374" w:rsidP="00FC6374">
            <w:pPr>
              <w:pStyle w:val="a8"/>
              <w:spacing w:line="276" w:lineRule="auto"/>
              <w:rPr>
                <w:b/>
                <w:color w:val="000000"/>
              </w:rPr>
            </w:pPr>
            <w:r w:rsidRPr="00FA5A0D">
              <w:rPr>
                <w:b/>
                <w:color w:val="000000"/>
              </w:rPr>
              <w:t>Классный руководитель</w:t>
            </w:r>
          </w:p>
        </w:tc>
        <w:tc>
          <w:tcPr>
            <w:tcW w:w="3474" w:type="dxa"/>
          </w:tcPr>
          <w:p w:rsidR="00FC6374" w:rsidRPr="00FA5A0D" w:rsidRDefault="00FC6374" w:rsidP="00FC6374">
            <w:pPr>
              <w:pStyle w:val="a8"/>
              <w:spacing w:line="276" w:lineRule="auto"/>
              <w:rPr>
                <w:b/>
                <w:color w:val="000000"/>
              </w:rPr>
            </w:pPr>
            <w:r w:rsidRPr="00FA5A0D">
              <w:rPr>
                <w:b/>
                <w:color w:val="000000"/>
              </w:rPr>
              <w:t>Уровень воспитанности</w:t>
            </w:r>
          </w:p>
        </w:tc>
      </w:tr>
      <w:tr w:rsidR="00FC6374" w:rsidRPr="00FA5A0D" w:rsidTr="00FC6374">
        <w:tc>
          <w:tcPr>
            <w:tcW w:w="3473" w:type="dxa"/>
          </w:tcPr>
          <w:p w:rsidR="00FC6374" w:rsidRPr="00FA5A0D" w:rsidRDefault="00FC6374" w:rsidP="00FC6374">
            <w:pPr>
              <w:pStyle w:val="a8"/>
              <w:spacing w:line="276" w:lineRule="auto"/>
              <w:rPr>
                <w:color w:val="000000"/>
              </w:rPr>
            </w:pPr>
            <w:r w:rsidRPr="00FA5A0D">
              <w:rPr>
                <w:color w:val="000000"/>
              </w:rPr>
              <w:t>1</w:t>
            </w:r>
          </w:p>
        </w:tc>
        <w:tc>
          <w:tcPr>
            <w:tcW w:w="3474" w:type="dxa"/>
          </w:tcPr>
          <w:p w:rsidR="00FC6374" w:rsidRPr="00F07DF4" w:rsidRDefault="00400CE5" w:rsidP="00FC6374">
            <w:pPr>
              <w:pStyle w:val="a8"/>
              <w:spacing w:line="276" w:lineRule="auto"/>
            </w:pPr>
            <w:r w:rsidRPr="00F07DF4">
              <w:t>Васильева О.Н.</w:t>
            </w:r>
          </w:p>
        </w:tc>
        <w:tc>
          <w:tcPr>
            <w:tcW w:w="3474" w:type="dxa"/>
          </w:tcPr>
          <w:p w:rsidR="00FC6374" w:rsidRPr="00F07DF4" w:rsidRDefault="00F07DF4" w:rsidP="00F07DF4">
            <w:pPr>
              <w:pStyle w:val="a8"/>
              <w:spacing w:line="276" w:lineRule="auto"/>
            </w:pPr>
            <w:r w:rsidRPr="00F07DF4">
              <w:t>0,8</w:t>
            </w:r>
            <w:r w:rsidR="00FA5A0D" w:rsidRPr="00F07DF4">
              <w:t xml:space="preserve"> </w:t>
            </w:r>
            <w:r w:rsidRPr="00F07DF4">
              <w:t>С</w:t>
            </w:r>
            <w:r w:rsidR="00FA5A0D" w:rsidRPr="00F07DF4">
              <w:t>редн</w:t>
            </w:r>
            <w:r w:rsidRPr="00F07DF4">
              <w:t>ий</w:t>
            </w:r>
          </w:p>
        </w:tc>
      </w:tr>
      <w:tr w:rsidR="00FC6374" w:rsidRPr="00FA5A0D" w:rsidTr="00FC6374">
        <w:tc>
          <w:tcPr>
            <w:tcW w:w="3473" w:type="dxa"/>
          </w:tcPr>
          <w:p w:rsidR="00FC6374" w:rsidRPr="00FA5A0D" w:rsidRDefault="00FC6374" w:rsidP="00FC6374">
            <w:pPr>
              <w:pStyle w:val="a8"/>
              <w:spacing w:line="276" w:lineRule="auto"/>
              <w:rPr>
                <w:color w:val="000000"/>
              </w:rPr>
            </w:pPr>
            <w:r w:rsidRPr="00FA5A0D">
              <w:rPr>
                <w:color w:val="000000"/>
              </w:rPr>
              <w:t>2</w:t>
            </w:r>
          </w:p>
        </w:tc>
        <w:tc>
          <w:tcPr>
            <w:tcW w:w="3474" w:type="dxa"/>
          </w:tcPr>
          <w:p w:rsidR="00FC6374" w:rsidRPr="00F07DF4" w:rsidRDefault="00400CE5" w:rsidP="00FC6374">
            <w:pPr>
              <w:pStyle w:val="a8"/>
              <w:spacing w:line="276" w:lineRule="auto"/>
            </w:pPr>
            <w:r w:rsidRPr="00F07DF4">
              <w:t>Громова Ю.В.</w:t>
            </w:r>
          </w:p>
        </w:tc>
        <w:tc>
          <w:tcPr>
            <w:tcW w:w="3474" w:type="dxa"/>
          </w:tcPr>
          <w:p w:rsidR="00FC6374" w:rsidRPr="00F07DF4" w:rsidRDefault="00FA5A0D" w:rsidP="00FC6374">
            <w:pPr>
              <w:pStyle w:val="a8"/>
              <w:spacing w:line="276" w:lineRule="auto"/>
            </w:pPr>
            <w:r w:rsidRPr="00F07DF4">
              <w:t xml:space="preserve">0,8 Средний </w:t>
            </w:r>
          </w:p>
        </w:tc>
      </w:tr>
      <w:tr w:rsidR="00FC6374" w:rsidRPr="00FA5A0D" w:rsidTr="00FC6374">
        <w:tc>
          <w:tcPr>
            <w:tcW w:w="3473" w:type="dxa"/>
          </w:tcPr>
          <w:p w:rsidR="00FC6374" w:rsidRPr="00FA5A0D" w:rsidRDefault="00400CE5" w:rsidP="00FC6374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4" w:type="dxa"/>
          </w:tcPr>
          <w:p w:rsidR="00FC6374" w:rsidRPr="00F07DF4" w:rsidRDefault="00400CE5" w:rsidP="00FC6374">
            <w:pPr>
              <w:pStyle w:val="a8"/>
              <w:spacing w:line="276" w:lineRule="auto"/>
            </w:pPr>
            <w:r w:rsidRPr="00F07DF4">
              <w:t>Маркова Г.П.</w:t>
            </w:r>
          </w:p>
        </w:tc>
        <w:tc>
          <w:tcPr>
            <w:tcW w:w="3474" w:type="dxa"/>
          </w:tcPr>
          <w:p w:rsidR="00FC6374" w:rsidRPr="00F07DF4" w:rsidRDefault="0016620F" w:rsidP="00FC6374">
            <w:pPr>
              <w:pStyle w:val="a8"/>
              <w:spacing w:line="276" w:lineRule="auto"/>
            </w:pPr>
            <w:r w:rsidRPr="00F07DF4">
              <w:t>0,8 Средний</w:t>
            </w:r>
          </w:p>
        </w:tc>
      </w:tr>
      <w:tr w:rsidR="00FC6374" w:rsidRPr="00FA5A0D" w:rsidTr="00FC6374">
        <w:tc>
          <w:tcPr>
            <w:tcW w:w="3473" w:type="dxa"/>
          </w:tcPr>
          <w:p w:rsidR="00FC6374" w:rsidRPr="00FA5A0D" w:rsidRDefault="00400CE5" w:rsidP="00FC6374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C6374" w:rsidRPr="00FA5A0D">
              <w:rPr>
                <w:color w:val="000000"/>
              </w:rPr>
              <w:t>Б</w:t>
            </w:r>
          </w:p>
        </w:tc>
        <w:tc>
          <w:tcPr>
            <w:tcW w:w="3474" w:type="dxa"/>
          </w:tcPr>
          <w:p w:rsidR="00FC6374" w:rsidRPr="00F07DF4" w:rsidRDefault="00FC6374" w:rsidP="00FC6374">
            <w:pPr>
              <w:pStyle w:val="a8"/>
              <w:spacing w:line="276" w:lineRule="auto"/>
            </w:pPr>
            <w:r w:rsidRPr="00F07DF4">
              <w:t>Баталова С.Н.</w:t>
            </w:r>
          </w:p>
        </w:tc>
        <w:tc>
          <w:tcPr>
            <w:tcW w:w="3474" w:type="dxa"/>
          </w:tcPr>
          <w:p w:rsidR="00FC6374" w:rsidRPr="00F07DF4" w:rsidRDefault="00FA5A0D" w:rsidP="00FC6374">
            <w:pPr>
              <w:pStyle w:val="a8"/>
              <w:spacing w:line="276" w:lineRule="auto"/>
            </w:pPr>
            <w:r w:rsidRPr="00F07DF4">
              <w:t>0,8Средний</w:t>
            </w:r>
          </w:p>
        </w:tc>
      </w:tr>
      <w:tr w:rsidR="00FC6374" w:rsidRPr="00FA5A0D" w:rsidTr="00FC6374">
        <w:tc>
          <w:tcPr>
            <w:tcW w:w="3473" w:type="dxa"/>
          </w:tcPr>
          <w:p w:rsidR="00FC6374" w:rsidRPr="00FA5A0D" w:rsidRDefault="00FC6374" w:rsidP="00FC6374">
            <w:pPr>
              <w:pStyle w:val="a8"/>
              <w:spacing w:line="276" w:lineRule="auto"/>
              <w:rPr>
                <w:color w:val="000000"/>
              </w:rPr>
            </w:pPr>
            <w:r w:rsidRPr="00FA5A0D">
              <w:rPr>
                <w:color w:val="000000"/>
              </w:rPr>
              <w:t>4</w:t>
            </w:r>
            <w:r w:rsidR="00400CE5">
              <w:rPr>
                <w:color w:val="000000"/>
              </w:rPr>
              <w:t>А</w:t>
            </w:r>
          </w:p>
        </w:tc>
        <w:tc>
          <w:tcPr>
            <w:tcW w:w="3474" w:type="dxa"/>
          </w:tcPr>
          <w:p w:rsidR="00FC6374" w:rsidRPr="00F07DF4" w:rsidRDefault="00400CE5" w:rsidP="00FC6374">
            <w:pPr>
              <w:pStyle w:val="a8"/>
              <w:spacing w:line="276" w:lineRule="auto"/>
            </w:pPr>
            <w:r w:rsidRPr="00F07DF4">
              <w:t>Смирнова В.А.</w:t>
            </w:r>
          </w:p>
        </w:tc>
        <w:tc>
          <w:tcPr>
            <w:tcW w:w="3474" w:type="dxa"/>
          </w:tcPr>
          <w:p w:rsidR="00FC6374" w:rsidRPr="00F07DF4" w:rsidRDefault="00FA5A0D" w:rsidP="00FC6374">
            <w:pPr>
              <w:pStyle w:val="a8"/>
              <w:spacing w:line="276" w:lineRule="auto"/>
            </w:pPr>
            <w:r w:rsidRPr="00F07DF4">
              <w:t>0,8 Средний</w:t>
            </w:r>
          </w:p>
        </w:tc>
      </w:tr>
    </w:tbl>
    <w:p w:rsidR="00FC6374" w:rsidRDefault="00FA5A0D" w:rsidP="00FA5A0D">
      <w:pPr>
        <w:pStyle w:val="a8"/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Чтобы повысить уровень воспитанности разработали рекомендации:</w:t>
      </w:r>
    </w:p>
    <w:p w:rsidR="00FA5A0D" w:rsidRPr="00FA5A0D" w:rsidRDefault="00FA5A0D" w:rsidP="00FA5A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0"/>
          <w:szCs w:val="22"/>
        </w:rPr>
      </w:pPr>
      <w:r w:rsidRPr="00FA5A0D">
        <w:rPr>
          <w:color w:val="333333"/>
          <w:szCs w:val="22"/>
        </w:rPr>
        <w:t>Привлекать к участию в коллективных делах класса, школы.</w:t>
      </w:r>
    </w:p>
    <w:p w:rsidR="00FA5A0D" w:rsidRPr="00FA5A0D" w:rsidRDefault="00FA5A0D" w:rsidP="00FA5A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0"/>
          <w:szCs w:val="22"/>
        </w:rPr>
      </w:pPr>
      <w:r w:rsidRPr="00FA5A0D">
        <w:rPr>
          <w:color w:val="333333"/>
          <w:szCs w:val="22"/>
        </w:rPr>
        <w:t>Способствовать дальнейшему формированию нравственных представлений и убеждений.</w:t>
      </w:r>
    </w:p>
    <w:p w:rsidR="00FA5A0D" w:rsidRPr="00FA5A0D" w:rsidRDefault="00FA5A0D" w:rsidP="00FA5A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0"/>
          <w:szCs w:val="22"/>
        </w:rPr>
      </w:pPr>
      <w:r w:rsidRPr="00FA5A0D">
        <w:rPr>
          <w:color w:val="333333"/>
          <w:szCs w:val="22"/>
        </w:rPr>
        <w:t>Формировать у учащихся ответственное отношение к учёбе, бережное отношение к результатам труда человека.</w:t>
      </w:r>
    </w:p>
    <w:p w:rsidR="00FA5A0D" w:rsidRPr="00FA5A0D" w:rsidRDefault="00FA5A0D" w:rsidP="00FA5A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0"/>
          <w:szCs w:val="22"/>
        </w:rPr>
      </w:pPr>
      <w:r w:rsidRPr="00FA5A0D">
        <w:rPr>
          <w:color w:val="333333"/>
          <w:szCs w:val="22"/>
        </w:rPr>
        <w:t>Развивать у учащихся чувство коллективизма, сплочённости, доброжелательное отношение друг к другу.</w:t>
      </w:r>
    </w:p>
    <w:p w:rsidR="00FA5A0D" w:rsidRPr="00FA5A0D" w:rsidRDefault="00FA5A0D" w:rsidP="00FA5A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0"/>
          <w:szCs w:val="22"/>
        </w:rPr>
      </w:pPr>
      <w:r w:rsidRPr="00FA5A0D">
        <w:rPr>
          <w:color w:val="333333"/>
          <w:szCs w:val="22"/>
        </w:rPr>
        <w:lastRenderedPageBreak/>
        <w:t>Воспитывать уважительное отношение к Конституции и государственной символике РФ, интерес к истории, культуре, традициям и обычаям своей страны.</w:t>
      </w:r>
    </w:p>
    <w:p w:rsidR="00FA5A0D" w:rsidRPr="00FA5A0D" w:rsidRDefault="00FA5A0D" w:rsidP="00FA5A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0"/>
          <w:szCs w:val="22"/>
        </w:rPr>
      </w:pPr>
      <w:r w:rsidRPr="00FA5A0D">
        <w:rPr>
          <w:color w:val="333333"/>
          <w:szCs w:val="22"/>
        </w:rPr>
        <w:t>Способствовать формированию умения управлять своим поведением, признавать и анализировать свои ошибки, правильно ра</w:t>
      </w:r>
      <w:r>
        <w:rPr>
          <w:color w:val="333333"/>
          <w:szCs w:val="22"/>
        </w:rPr>
        <w:t>спределять время учёбы и отдыха</w:t>
      </w:r>
    </w:p>
    <w:p w:rsidR="00CE2E97" w:rsidRPr="008D222B" w:rsidRDefault="00CE2E97" w:rsidP="00CE2E97">
      <w:pPr>
        <w:rPr>
          <w:rFonts w:eastAsia="TimesNewRomanPSMT"/>
          <w:b/>
          <w:sz w:val="22"/>
          <w:szCs w:val="22"/>
        </w:rPr>
      </w:pPr>
      <w:r w:rsidRPr="008D222B">
        <w:rPr>
          <w:rFonts w:eastAsia="TimesNewRomanPSMT"/>
          <w:b/>
          <w:sz w:val="22"/>
          <w:szCs w:val="22"/>
          <w:lang w:val="en-US"/>
        </w:rPr>
        <w:t>I</w:t>
      </w:r>
      <w:r w:rsidRPr="008D222B">
        <w:rPr>
          <w:rFonts w:eastAsia="TimesNewRomanPSMT"/>
          <w:b/>
          <w:sz w:val="22"/>
          <w:szCs w:val="22"/>
        </w:rPr>
        <w:t>.Статистические данные по педагогическим кадрам в количественном и процентном отношении за три года:</w:t>
      </w:r>
    </w:p>
    <w:p w:rsidR="00CE2E97" w:rsidRPr="008D222B" w:rsidRDefault="00CE2E97" w:rsidP="00CE2E97">
      <w:pPr>
        <w:ind w:left="284" w:firstLine="284"/>
        <w:jc w:val="center"/>
        <w:rPr>
          <w:b/>
          <w:sz w:val="22"/>
          <w:szCs w:val="22"/>
        </w:rPr>
      </w:pPr>
    </w:p>
    <w:p w:rsidR="00CE2E97" w:rsidRPr="008D222B" w:rsidRDefault="00CE2E97" w:rsidP="00CE2E97">
      <w:pPr>
        <w:jc w:val="center"/>
        <w:rPr>
          <w:b/>
          <w:sz w:val="22"/>
          <w:szCs w:val="22"/>
        </w:rPr>
      </w:pPr>
      <w:r w:rsidRPr="008D222B">
        <w:rPr>
          <w:b/>
          <w:sz w:val="22"/>
          <w:szCs w:val="22"/>
        </w:rPr>
        <w:t xml:space="preserve">1.Образовательный ценз педагогических кадров </w:t>
      </w:r>
      <w:r w:rsidR="00FA5A0D">
        <w:rPr>
          <w:b/>
          <w:sz w:val="22"/>
          <w:szCs w:val="22"/>
        </w:rPr>
        <w:t xml:space="preserve">начальной </w:t>
      </w:r>
      <w:r w:rsidRPr="008D222B">
        <w:rPr>
          <w:b/>
          <w:sz w:val="22"/>
          <w:szCs w:val="22"/>
        </w:rPr>
        <w:t>школы:</w:t>
      </w:r>
    </w:p>
    <w:p w:rsidR="00CE2E97" w:rsidRPr="008D222B" w:rsidRDefault="00CE2E97" w:rsidP="00CE2E97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6"/>
        <w:gridCol w:w="3395"/>
        <w:gridCol w:w="1842"/>
        <w:gridCol w:w="2155"/>
        <w:gridCol w:w="2293"/>
      </w:tblGrid>
      <w:tr w:rsidR="00CE2E97" w:rsidRPr="008D222B" w:rsidTr="00145C17">
        <w:trPr>
          <w:jc w:val="center"/>
        </w:trPr>
        <w:tc>
          <w:tcPr>
            <w:tcW w:w="35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7" w:rsidRPr="008D222B" w:rsidRDefault="00CE2E97" w:rsidP="00145C17">
            <w:pPr>
              <w:rPr>
                <w:b/>
                <w:bCs/>
              </w:rPr>
            </w:pPr>
            <w:r w:rsidRPr="008D222B">
              <w:rPr>
                <w:b/>
                <w:bCs/>
                <w:sz w:val="22"/>
                <w:szCs w:val="22"/>
              </w:rPr>
              <w:t>№</w:t>
            </w:r>
          </w:p>
          <w:p w:rsidR="00CE2E97" w:rsidRPr="008D222B" w:rsidRDefault="00CE2E97" w:rsidP="00145C17">
            <w:r w:rsidRPr="008D222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22B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8D222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7" w:rsidRPr="008D222B" w:rsidRDefault="00CE2E97" w:rsidP="00145C17">
            <w:r w:rsidRPr="008D222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0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b/>
                <w:bCs/>
                <w:sz w:val="22"/>
                <w:szCs w:val="22"/>
              </w:rPr>
              <w:t>Количество, %</w:t>
            </w:r>
          </w:p>
        </w:tc>
      </w:tr>
      <w:tr w:rsidR="00A663AA" w:rsidRPr="008D222B" w:rsidTr="00145C17">
        <w:trPr>
          <w:jc w:val="center"/>
        </w:trPr>
        <w:tc>
          <w:tcPr>
            <w:tcW w:w="35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pPr>
              <w:rPr>
                <w:highlight w:val="yellow"/>
              </w:rPr>
            </w:pPr>
          </w:p>
        </w:tc>
        <w:tc>
          <w:tcPr>
            <w:tcW w:w="16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pPr>
              <w:rPr>
                <w:highlight w:val="yellow"/>
              </w:rPr>
            </w:pPr>
          </w:p>
        </w:tc>
        <w:tc>
          <w:tcPr>
            <w:tcW w:w="884" w:type="pct"/>
            <w:shd w:val="clear" w:color="auto" w:fill="D5FF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1449AF" w:rsidP="00A663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2019-2020</w:t>
            </w:r>
          </w:p>
        </w:tc>
        <w:tc>
          <w:tcPr>
            <w:tcW w:w="1034" w:type="pct"/>
            <w:shd w:val="clear" w:color="auto" w:fill="D5FFF1"/>
          </w:tcPr>
          <w:p w:rsidR="00A663AA" w:rsidRPr="008D222B" w:rsidRDefault="001449AF" w:rsidP="00A663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2020-2021</w:t>
            </w:r>
            <w:r w:rsidR="00A663AA">
              <w:rPr>
                <w:b/>
                <w:sz w:val="22"/>
                <w:szCs w:val="22"/>
              </w:rPr>
              <w:t xml:space="preserve">  (29)</w:t>
            </w:r>
          </w:p>
        </w:tc>
        <w:tc>
          <w:tcPr>
            <w:tcW w:w="1100" w:type="pct"/>
            <w:shd w:val="clear" w:color="auto" w:fill="D5FFF1"/>
          </w:tcPr>
          <w:p w:rsidR="00A663AA" w:rsidRPr="008D222B" w:rsidRDefault="001449AF" w:rsidP="00A663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2021-2022</w:t>
            </w:r>
            <w:r w:rsidR="00A663AA">
              <w:rPr>
                <w:b/>
                <w:sz w:val="22"/>
                <w:szCs w:val="22"/>
              </w:rPr>
              <w:t xml:space="preserve">  (29)</w:t>
            </w:r>
          </w:p>
        </w:tc>
      </w:tr>
      <w:tr w:rsidR="00A663AA" w:rsidRPr="008D222B" w:rsidTr="00145C17">
        <w:trPr>
          <w:jc w:val="center"/>
        </w:trPr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1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 Высшее педагогическое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F40559" w:rsidRDefault="000A1C60" w:rsidP="00A663AA">
            <w:r>
              <w:rPr>
                <w:sz w:val="22"/>
                <w:szCs w:val="22"/>
              </w:rPr>
              <w:t>6 – 100%</w:t>
            </w:r>
          </w:p>
        </w:tc>
        <w:tc>
          <w:tcPr>
            <w:tcW w:w="1034" w:type="pct"/>
          </w:tcPr>
          <w:p w:rsidR="00A663AA" w:rsidRPr="00F40559" w:rsidRDefault="000A1C60" w:rsidP="00A663AA">
            <w:r>
              <w:t>6 -   100</w:t>
            </w:r>
            <w:r w:rsidR="00A663AA">
              <w:t>%</w:t>
            </w:r>
          </w:p>
        </w:tc>
        <w:tc>
          <w:tcPr>
            <w:tcW w:w="1100" w:type="pct"/>
          </w:tcPr>
          <w:p w:rsidR="00A663AA" w:rsidRPr="00F40559" w:rsidRDefault="000A1C60" w:rsidP="00A663AA">
            <w:r>
              <w:t xml:space="preserve"> 6 -   100</w:t>
            </w:r>
            <w:r w:rsidR="00A663AA">
              <w:t>%</w:t>
            </w:r>
          </w:p>
        </w:tc>
      </w:tr>
      <w:tr w:rsidR="00A663AA" w:rsidRPr="008D222B" w:rsidTr="00145C17">
        <w:trPr>
          <w:jc w:val="center"/>
        </w:trPr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2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 Высшее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F40559" w:rsidRDefault="000A1C60" w:rsidP="00A663AA">
            <w:r>
              <w:t xml:space="preserve"> -</w:t>
            </w:r>
          </w:p>
        </w:tc>
        <w:tc>
          <w:tcPr>
            <w:tcW w:w="1034" w:type="pct"/>
          </w:tcPr>
          <w:p w:rsidR="000A1C60" w:rsidRPr="00F40559" w:rsidRDefault="000A1C60" w:rsidP="00A663AA">
            <w:r>
              <w:t xml:space="preserve">  -</w:t>
            </w:r>
          </w:p>
        </w:tc>
        <w:tc>
          <w:tcPr>
            <w:tcW w:w="1100" w:type="pct"/>
          </w:tcPr>
          <w:p w:rsidR="00A663AA" w:rsidRPr="00F40559" w:rsidRDefault="000A1C60" w:rsidP="00A663AA">
            <w:r>
              <w:t xml:space="preserve"> -</w:t>
            </w:r>
          </w:p>
        </w:tc>
      </w:tr>
      <w:tr w:rsidR="00A663AA" w:rsidRPr="008D222B" w:rsidTr="00145C17">
        <w:trPr>
          <w:jc w:val="center"/>
        </w:trPr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3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 Среднее педагогическое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F40559" w:rsidRDefault="000A1C60" w:rsidP="00A663AA">
            <w:r>
              <w:t xml:space="preserve"> - </w:t>
            </w:r>
          </w:p>
        </w:tc>
        <w:tc>
          <w:tcPr>
            <w:tcW w:w="1034" w:type="pct"/>
          </w:tcPr>
          <w:p w:rsidR="00A663AA" w:rsidRPr="00F40559" w:rsidRDefault="000A1C60" w:rsidP="00A663AA">
            <w:r>
              <w:t xml:space="preserve">  -</w:t>
            </w:r>
          </w:p>
        </w:tc>
        <w:tc>
          <w:tcPr>
            <w:tcW w:w="1100" w:type="pct"/>
          </w:tcPr>
          <w:p w:rsidR="00A663AA" w:rsidRPr="00F40559" w:rsidRDefault="000A1C60" w:rsidP="00A663AA">
            <w:r>
              <w:t xml:space="preserve">  -</w:t>
            </w:r>
          </w:p>
        </w:tc>
      </w:tr>
      <w:tr w:rsidR="00A663AA" w:rsidRPr="008D222B" w:rsidTr="00145C17">
        <w:trPr>
          <w:jc w:val="center"/>
        </w:trPr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4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Нет специального образования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F40559" w:rsidRDefault="000A1C60" w:rsidP="00A663AA">
            <w:r>
              <w:t xml:space="preserve"> -</w:t>
            </w:r>
          </w:p>
        </w:tc>
        <w:tc>
          <w:tcPr>
            <w:tcW w:w="1034" w:type="pct"/>
          </w:tcPr>
          <w:p w:rsidR="00A663AA" w:rsidRPr="00F40559" w:rsidRDefault="000A1C60" w:rsidP="00A663AA">
            <w:r>
              <w:t xml:space="preserve">  -</w:t>
            </w:r>
          </w:p>
        </w:tc>
        <w:tc>
          <w:tcPr>
            <w:tcW w:w="1100" w:type="pct"/>
          </w:tcPr>
          <w:p w:rsidR="00A663AA" w:rsidRPr="00F40559" w:rsidRDefault="000A1C60" w:rsidP="00A663AA">
            <w:r>
              <w:t xml:space="preserve">  -</w:t>
            </w:r>
          </w:p>
        </w:tc>
      </w:tr>
    </w:tbl>
    <w:p w:rsidR="00CE2E97" w:rsidRPr="008D222B" w:rsidRDefault="00CE2E97" w:rsidP="00CE2E97">
      <w:pPr>
        <w:jc w:val="center"/>
        <w:rPr>
          <w:b/>
          <w:sz w:val="22"/>
          <w:szCs w:val="22"/>
          <w:highlight w:val="yellow"/>
        </w:rPr>
      </w:pPr>
    </w:p>
    <w:p w:rsidR="00CE2E97" w:rsidRPr="008D222B" w:rsidRDefault="00CE2E97" w:rsidP="00CE2E97">
      <w:pPr>
        <w:jc w:val="center"/>
        <w:rPr>
          <w:b/>
          <w:sz w:val="22"/>
          <w:szCs w:val="22"/>
        </w:rPr>
      </w:pPr>
      <w:r w:rsidRPr="008D222B">
        <w:rPr>
          <w:b/>
          <w:sz w:val="22"/>
          <w:szCs w:val="22"/>
        </w:rPr>
        <w:t xml:space="preserve">2. Возрастная структура педагогических кадров </w:t>
      </w:r>
      <w:r w:rsidR="000A1C60">
        <w:rPr>
          <w:b/>
          <w:sz w:val="22"/>
          <w:szCs w:val="22"/>
        </w:rPr>
        <w:t>начальной школы</w:t>
      </w:r>
      <w:proofErr w:type="gramStart"/>
      <w:r w:rsidR="00FA5A0D">
        <w:rPr>
          <w:b/>
          <w:sz w:val="22"/>
          <w:szCs w:val="22"/>
        </w:rPr>
        <w:t xml:space="preserve">  </w:t>
      </w:r>
      <w:r w:rsidRPr="008D222B">
        <w:rPr>
          <w:b/>
          <w:sz w:val="22"/>
          <w:szCs w:val="22"/>
        </w:rPr>
        <w:t>:</w:t>
      </w:r>
      <w:proofErr w:type="gramEnd"/>
    </w:p>
    <w:p w:rsidR="00CE2E97" w:rsidRPr="008D222B" w:rsidRDefault="00CE2E97" w:rsidP="00CE2E97">
      <w:pPr>
        <w:jc w:val="center"/>
        <w:rPr>
          <w:b/>
          <w:sz w:val="22"/>
          <w:szCs w:val="22"/>
        </w:rPr>
      </w:pPr>
    </w:p>
    <w:tbl>
      <w:tblPr>
        <w:tblW w:w="5052" w:type="pct"/>
        <w:jc w:val="center"/>
        <w:tblCellMar>
          <w:left w:w="0" w:type="dxa"/>
          <w:right w:w="0" w:type="dxa"/>
        </w:tblCellMar>
        <w:tblLook w:val="00A0"/>
      </w:tblPr>
      <w:tblGrid>
        <w:gridCol w:w="2257"/>
        <w:gridCol w:w="1293"/>
        <w:gridCol w:w="1352"/>
        <w:gridCol w:w="1333"/>
        <w:gridCol w:w="1905"/>
        <w:gridCol w:w="2290"/>
      </w:tblGrid>
      <w:tr w:rsidR="00CE2E97" w:rsidRPr="008D222B" w:rsidTr="00145C17">
        <w:trPr>
          <w:jc w:val="center"/>
        </w:trPr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Возраст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sz w:val="22"/>
                <w:szCs w:val="22"/>
              </w:rPr>
              <w:t>Всего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до 25 лет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25-35 лет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35-55 лет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 xml:space="preserve">От 55 </w:t>
            </w:r>
          </w:p>
        </w:tc>
      </w:tr>
      <w:tr w:rsidR="00CE2E97" w:rsidRPr="008D222B" w:rsidTr="00145C17">
        <w:trPr>
          <w:jc w:val="center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D222B">
              <w:rPr>
                <w:sz w:val="22"/>
                <w:szCs w:val="22"/>
              </w:rPr>
              <w:t>педработников</w:t>
            </w:r>
            <w:proofErr w:type="spellEnd"/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1449AF" w:rsidP="00145C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CB676E" w:rsidRDefault="000A1C60" w:rsidP="00CB67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CB676E" w:rsidRDefault="001449AF" w:rsidP="00933D0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E97" w:rsidRPr="00CB676E" w:rsidRDefault="001449AF" w:rsidP="00933D0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E97" w:rsidRPr="00CB676E" w:rsidRDefault="000A1C60" w:rsidP="00CB67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CE2E97" w:rsidRPr="008D222B" w:rsidTr="00145C17">
        <w:trPr>
          <w:jc w:val="center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E97" w:rsidRPr="008D222B" w:rsidRDefault="00CE2E97" w:rsidP="00145C17">
            <w:pPr>
              <w:jc w:val="center"/>
            </w:pPr>
            <w:r w:rsidRPr="008D222B">
              <w:rPr>
                <w:sz w:val="22"/>
                <w:szCs w:val="22"/>
              </w:rPr>
              <w:t>% по ОУ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97" w:rsidRPr="008D222B" w:rsidRDefault="00CE2E97" w:rsidP="00145C17">
            <w:pPr>
              <w:rPr>
                <w:highlight w:val="yellow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0A1C60" w:rsidP="00145C1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  <w:r w:rsidR="00933D0A">
              <w:rPr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97" w:rsidRPr="008D222B" w:rsidRDefault="001449AF" w:rsidP="00145C1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40</w:t>
            </w:r>
            <w:r w:rsidR="000A1C60">
              <w:rPr>
                <w:sz w:val="22"/>
                <w:szCs w:val="22"/>
                <w:highlight w:val="yellow"/>
              </w:rPr>
              <w:t xml:space="preserve"> </w:t>
            </w:r>
            <w:r w:rsidR="00CB676E">
              <w:rPr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E97" w:rsidRPr="008D222B" w:rsidRDefault="001449AF" w:rsidP="00145C1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60</w:t>
            </w:r>
            <w:r w:rsidR="000A1C60">
              <w:rPr>
                <w:sz w:val="22"/>
                <w:szCs w:val="22"/>
                <w:highlight w:val="yellow"/>
              </w:rPr>
              <w:t xml:space="preserve"> </w:t>
            </w:r>
            <w:r w:rsidR="00CB676E">
              <w:rPr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E97" w:rsidRPr="008D222B" w:rsidRDefault="000A1C60" w:rsidP="00933D0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  <w:r w:rsidR="00CB676E">
              <w:rPr>
                <w:sz w:val="22"/>
                <w:szCs w:val="22"/>
                <w:highlight w:val="yellow"/>
              </w:rPr>
              <w:t xml:space="preserve"> %</w:t>
            </w:r>
          </w:p>
        </w:tc>
      </w:tr>
    </w:tbl>
    <w:p w:rsidR="00CE2E97" w:rsidRPr="008D222B" w:rsidRDefault="00CE2E97" w:rsidP="00CE2E97">
      <w:pPr>
        <w:jc w:val="center"/>
        <w:rPr>
          <w:b/>
          <w:sz w:val="22"/>
          <w:szCs w:val="22"/>
          <w:highlight w:val="yellow"/>
        </w:rPr>
      </w:pPr>
    </w:p>
    <w:p w:rsidR="00CE2E97" w:rsidRDefault="00CE2E97" w:rsidP="00CE2E97">
      <w:pPr>
        <w:jc w:val="center"/>
        <w:rPr>
          <w:b/>
          <w:sz w:val="22"/>
          <w:szCs w:val="22"/>
        </w:rPr>
      </w:pPr>
      <w:r w:rsidRPr="008D222B">
        <w:rPr>
          <w:b/>
          <w:sz w:val="22"/>
          <w:szCs w:val="22"/>
        </w:rPr>
        <w:t xml:space="preserve">3. Структура педагогических кадров  </w:t>
      </w:r>
      <w:r w:rsidR="000A1C60">
        <w:rPr>
          <w:b/>
          <w:sz w:val="22"/>
          <w:szCs w:val="22"/>
        </w:rPr>
        <w:t xml:space="preserve">начальной </w:t>
      </w:r>
      <w:r w:rsidRPr="008D222B">
        <w:rPr>
          <w:b/>
          <w:sz w:val="22"/>
          <w:szCs w:val="22"/>
        </w:rPr>
        <w:t>школы по педагогическому стажу: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59"/>
        <w:gridCol w:w="633"/>
        <w:gridCol w:w="621"/>
        <w:gridCol w:w="519"/>
        <w:gridCol w:w="627"/>
        <w:gridCol w:w="598"/>
        <w:gridCol w:w="490"/>
        <w:gridCol w:w="483"/>
        <w:gridCol w:w="519"/>
        <w:gridCol w:w="613"/>
        <w:gridCol w:w="602"/>
        <w:gridCol w:w="538"/>
        <w:gridCol w:w="527"/>
        <w:gridCol w:w="569"/>
        <w:gridCol w:w="871"/>
        <w:gridCol w:w="648"/>
      </w:tblGrid>
      <w:tr w:rsidR="00933D0A" w:rsidRPr="008D222B" w:rsidTr="00CA37CF">
        <w:trPr>
          <w:jc w:val="center"/>
        </w:trPr>
        <w:tc>
          <w:tcPr>
            <w:tcW w:w="2188" w:type="pct"/>
            <w:gridSpan w:val="6"/>
            <w:shd w:val="clear" w:color="auto" w:fill="D5FFF1"/>
          </w:tcPr>
          <w:p w:rsidR="00933D0A" w:rsidRPr="008D222B" w:rsidRDefault="001449AF" w:rsidP="00933D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2019- 2020</w:t>
            </w:r>
          </w:p>
        </w:tc>
        <w:tc>
          <w:tcPr>
            <w:tcW w:w="1299" w:type="pct"/>
            <w:gridSpan w:val="5"/>
            <w:shd w:val="clear" w:color="auto" w:fill="D5FFF1"/>
          </w:tcPr>
          <w:p w:rsidR="00933D0A" w:rsidRPr="008D222B" w:rsidRDefault="00933D0A" w:rsidP="007867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449AF"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1513" w:type="pct"/>
            <w:gridSpan w:val="5"/>
            <w:shd w:val="clear" w:color="auto" w:fill="D5FFF1"/>
          </w:tcPr>
          <w:p w:rsidR="00933D0A" w:rsidRPr="008D222B" w:rsidRDefault="001449AF" w:rsidP="00A663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2021-2022</w:t>
            </w:r>
          </w:p>
        </w:tc>
      </w:tr>
      <w:tr w:rsidR="00A663AA" w:rsidRPr="008D222B" w:rsidTr="00CA37CF">
        <w:trPr>
          <w:jc w:val="center"/>
        </w:trPr>
        <w:tc>
          <w:tcPr>
            <w:tcW w:w="749" w:type="pct"/>
          </w:tcPr>
          <w:p w:rsidR="00A663AA" w:rsidRPr="008D222B" w:rsidRDefault="00A663AA" w:rsidP="00A663AA">
            <w:r w:rsidRPr="008D222B">
              <w:rPr>
                <w:bCs/>
                <w:sz w:val="22"/>
                <w:szCs w:val="22"/>
              </w:rPr>
              <w:t>Стаж работы</w:t>
            </w:r>
          </w:p>
        </w:tc>
        <w:tc>
          <w:tcPr>
            <w:tcW w:w="304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До5 лет</w:t>
            </w:r>
          </w:p>
        </w:tc>
        <w:tc>
          <w:tcPr>
            <w:tcW w:w="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5-10 лет</w:t>
            </w:r>
          </w:p>
        </w:tc>
        <w:tc>
          <w:tcPr>
            <w:tcW w:w="249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10-20 лет</w:t>
            </w:r>
          </w:p>
        </w:tc>
        <w:tc>
          <w:tcPr>
            <w:tcW w:w="301" w:type="pct"/>
          </w:tcPr>
          <w:p w:rsidR="00A663AA" w:rsidRPr="008D222B" w:rsidRDefault="00A663AA" w:rsidP="00A663AA">
            <w:pPr>
              <w:jc w:val="center"/>
              <w:rPr>
                <w:bCs/>
              </w:rPr>
            </w:pPr>
            <w:r w:rsidRPr="008D222B">
              <w:rPr>
                <w:bCs/>
                <w:sz w:val="22"/>
                <w:szCs w:val="22"/>
              </w:rPr>
              <w:t xml:space="preserve">Более </w:t>
            </w:r>
          </w:p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20 лет</w:t>
            </w:r>
          </w:p>
        </w:tc>
        <w:tc>
          <w:tcPr>
            <w:tcW w:w="287" w:type="pct"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Всего</w:t>
            </w:r>
          </w:p>
        </w:tc>
        <w:tc>
          <w:tcPr>
            <w:tcW w:w="235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До5 лет</w:t>
            </w:r>
          </w:p>
        </w:tc>
        <w:tc>
          <w:tcPr>
            <w:tcW w:w="232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5-10 лет</w:t>
            </w:r>
          </w:p>
        </w:tc>
        <w:tc>
          <w:tcPr>
            <w:tcW w:w="249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10-20 лет</w:t>
            </w:r>
          </w:p>
        </w:tc>
        <w:tc>
          <w:tcPr>
            <w:tcW w:w="294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Более 20 лет</w:t>
            </w:r>
          </w:p>
        </w:tc>
        <w:tc>
          <w:tcPr>
            <w:tcW w:w="288" w:type="pct"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До5 лет</w:t>
            </w:r>
          </w:p>
        </w:tc>
        <w:tc>
          <w:tcPr>
            <w:tcW w:w="253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5-10 лет</w:t>
            </w:r>
          </w:p>
        </w:tc>
        <w:tc>
          <w:tcPr>
            <w:tcW w:w="273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10-20 лет</w:t>
            </w:r>
          </w:p>
        </w:tc>
        <w:tc>
          <w:tcPr>
            <w:tcW w:w="418" w:type="pct"/>
          </w:tcPr>
          <w:p w:rsidR="00A663AA" w:rsidRPr="008D222B" w:rsidRDefault="00A663AA" w:rsidP="00A663AA">
            <w:pPr>
              <w:jc w:val="center"/>
            </w:pPr>
            <w:r w:rsidRPr="008D222B">
              <w:rPr>
                <w:bCs/>
                <w:sz w:val="22"/>
                <w:szCs w:val="22"/>
              </w:rPr>
              <w:t>Более 20 лет</w:t>
            </w:r>
          </w:p>
        </w:tc>
        <w:tc>
          <w:tcPr>
            <w:tcW w:w="312" w:type="pct"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Всего</w:t>
            </w:r>
          </w:p>
        </w:tc>
      </w:tr>
      <w:tr w:rsidR="00A663AA" w:rsidRPr="008D222B" w:rsidTr="00CA37CF">
        <w:trPr>
          <w:trHeight w:val="706"/>
          <w:jc w:val="center"/>
        </w:trPr>
        <w:tc>
          <w:tcPr>
            <w:tcW w:w="749" w:type="pct"/>
          </w:tcPr>
          <w:p w:rsidR="00A663AA" w:rsidRPr="008D222B" w:rsidRDefault="00A663AA" w:rsidP="00A663AA">
            <w:r w:rsidRPr="008D222B">
              <w:rPr>
                <w:sz w:val="22"/>
                <w:szCs w:val="22"/>
              </w:rPr>
              <w:t>Количество</w:t>
            </w:r>
          </w:p>
          <w:p w:rsidR="00A663AA" w:rsidRPr="008D222B" w:rsidRDefault="00A663AA" w:rsidP="00A663AA">
            <w:proofErr w:type="spellStart"/>
            <w:r w:rsidRPr="008D222B">
              <w:rPr>
                <w:sz w:val="22"/>
                <w:szCs w:val="22"/>
              </w:rPr>
              <w:t>пед</w:t>
            </w:r>
            <w:proofErr w:type="spellEnd"/>
            <w:r w:rsidRPr="008D222B">
              <w:rPr>
                <w:sz w:val="22"/>
                <w:szCs w:val="22"/>
              </w:rPr>
              <w:t xml:space="preserve">. </w:t>
            </w:r>
          </w:p>
          <w:p w:rsidR="00A663AA" w:rsidRPr="008D222B" w:rsidRDefault="00A663AA" w:rsidP="00A663AA">
            <w:r w:rsidRPr="008D222B">
              <w:rPr>
                <w:sz w:val="22"/>
                <w:szCs w:val="22"/>
              </w:rPr>
              <w:t>работников</w:t>
            </w:r>
          </w:p>
        </w:tc>
        <w:tc>
          <w:tcPr>
            <w:tcW w:w="304" w:type="pct"/>
          </w:tcPr>
          <w:p w:rsidR="00A663AA" w:rsidRDefault="001449AF" w:rsidP="00A663AA">
            <w:r>
              <w:rPr>
                <w:sz w:val="22"/>
                <w:szCs w:val="22"/>
              </w:rPr>
              <w:t>2</w:t>
            </w:r>
          </w:p>
          <w:p w:rsidR="00A663AA" w:rsidRPr="008D222B" w:rsidRDefault="001449AF" w:rsidP="00A663AA">
            <w:r>
              <w:rPr>
                <w:sz w:val="22"/>
                <w:szCs w:val="22"/>
              </w:rPr>
              <w:t>40</w:t>
            </w:r>
            <w:r w:rsidR="000A1C60">
              <w:rPr>
                <w:sz w:val="22"/>
                <w:szCs w:val="22"/>
              </w:rPr>
              <w:t xml:space="preserve"> </w:t>
            </w:r>
            <w:r w:rsidR="00A663AA">
              <w:rPr>
                <w:sz w:val="22"/>
                <w:szCs w:val="22"/>
              </w:rPr>
              <w:t>%</w:t>
            </w:r>
          </w:p>
        </w:tc>
        <w:tc>
          <w:tcPr>
            <w:tcW w:w="2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A" w:rsidRDefault="000A1C60" w:rsidP="00A663AA">
            <w:r>
              <w:rPr>
                <w:sz w:val="22"/>
                <w:szCs w:val="22"/>
              </w:rPr>
              <w:t>1</w:t>
            </w:r>
          </w:p>
          <w:p w:rsidR="00A663AA" w:rsidRPr="00B94A0D" w:rsidRDefault="001449AF" w:rsidP="00A663AA">
            <w:r>
              <w:rPr>
                <w:sz w:val="22"/>
                <w:szCs w:val="22"/>
              </w:rPr>
              <w:t>20</w:t>
            </w:r>
            <w:r w:rsidR="00A663AA">
              <w:rPr>
                <w:sz w:val="22"/>
                <w:szCs w:val="22"/>
              </w:rPr>
              <w:t>%</w:t>
            </w:r>
          </w:p>
        </w:tc>
        <w:tc>
          <w:tcPr>
            <w:tcW w:w="249" w:type="pct"/>
          </w:tcPr>
          <w:p w:rsidR="00A663AA" w:rsidRDefault="001449AF" w:rsidP="00A663AA">
            <w:r>
              <w:t>1</w:t>
            </w:r>
          </w:p>
          <w:p w:rsidR="00A663AA" w:rsidRPr="0032088E" w:rsidRDefault="001449AF" w:rsidP="00A663AA">
            <w:r>
              <w:rPr>
                <w:sz w:val="22"/>
                <w:szCs w:val="22"/>
              </w:rPr>
              <w:t>20</w:t>
            </w:r>
            <w:r w:rsidR="000A1C60">
              <w:rPr>
                <w:sz w:val="22"/>
                <w:szCs w:val="22"/>
              </w:rPr>
              <w:t xml:space="preserve"> </w:t>
            </w:r>
            <w:r w:rsidR="00A663AA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</w:tcPr>
          <w:p w:rsidR="00A663AA" w:rsidRDefault="000A1C60" w:rsidP="00A663AA">
            <w:r>
              <w:rPr>
                <w:sz w:val="22"/>
                <w:szCs w:val="22"/>
              </w:rPr>
              <w:t>1</w:t>
            </w:r>
          </w:p>
          <w:p w:rsidR="00A663AA" w:rsidRPr="00F253C4" w:rsidRDefault="001449AF" w:rsidP="00A663AA">
            <w:r>
              <w:rPr>
                <w:sz w:val="22"/>
                <w:szCs w:val="22"/>
              </w:rPr>
              <w:t>20</w:t>
            </w:r>
            <w:r w:rsidR="000A1C60">
              <w:rPr>
                <w:sz w:val="22"/>
                <w:szCs w:val="22"/>
              </w:rPr>
              <w:t xml:space="preserve"> </w:t>
            </w:r>
            <w:r w:rsidR="00A663AA">
              <w:rPr>
                <w:sz w:val="22"/>
                <w:szCs w:val="22"/>
              </w:rPr>
              <w:t>%</w:t>
            </w:r>
          </w:p>
        </w:tc>
        <w:tc>
          <w:tcPr>
            <w:tcW w:w="287" w:type="pct"/>
          </w:tcPr>
          <w:p w:rsidR="00A663AA" w:rsidRPr="008D222B" w:rsidRDefault="001449AF" w:rsidP="00A663AA">
            <w:r>
              <w:rPr>
                <w:sz w:val="22"/>
                <w:szCs w:val="22"/>
              </w:rPr>
              <w:t>5</w:t>
            </w:r>
          </w:p>
        </w:tc>
        <w:tc>
          <w:tcPr>
            <w:tcW w:w="235" w:type="pct"/>
          </w:tcPr>
          <w:p w:rsidR="00A663AA" w:rsidRDefault="001449AF" w:rsidP="00A663AA">
            <w:r>
              <w:t>0</w:t>
            </w:r>
          </w:p>
          <w:p w:rsidR="00A663AA" w:rsidRPr="008D222B" w:rsidRDefault="001449AF" w:rsidP="00A663AA">
            <w:r>
              <w:t>0</w:t>
            </w:r>
            <w:r w:rsidR="00A663AA">
              <w:t>%</w:t>
            </w:r>
          </w:p>
        </w:tc>
        <w:tc>
          <w:tcPr>
            <w:tcW w:w="232" w:type="pct"/>
          </w:tcPr>
          <w:p w:rsidR="00A663AA" w:rsidRDefault="001449AF" w:rsidP="00A663AA">
            <w:r>
              <w:t>2</w:t>
            </w:r>
          </w:p>
          <w:p w:rsidR="00A663AA" w:rsidRPr="00B94A0D" w:rsidRDefault="001449AF" w:rsidP="00A663AA">
            <w:r>
              <w:t>40</w:t>
            </w:r>
            <w:r w:rsidR="00A663AA">
              <w:t>%</w:t>
            </w:r>
          </w:p>
        </w:tc>
        <w:tc>
          <w:tcPr>
            <w:tcW w:w="249" w:type="pct"/>
          </w:tcPr>
          <w:p w:rsidR="00A663AA" w:rsidRDefault="001449AF" w:rsidP="00A663AA">
            <w:r>
              <w:t>2</w:t>
            </w:r>
          </w:p>
          <w:p w:rsidR="00A663AA" w:rsidRPr="0032088E" w:rsidRDefault="001449AF" w:rsidP="00A663AA">
            <w:r>
              <w:t>4</w:t>
            </w:r>
            <w:r w:rsidR="00CA37CF">
              <w:t>0</w:t>
            </w:r>
            <w:r w:rsidR="00A663AA">
              <w:t>%</w:t>
            </w:r>
          </w:p>
        </w:tc>
        <w:tc>
          <w:tcPr>
            <w:tcW w:w="294" w:type="pct"/>
          </w:tcPr>
          <w:p w:rsidR="00A663AA" w:rsidRDefault="000A1C60" w:rsidP="00A663AA">
            <w:r>
              <w:t>1</w:t>
            </w:r>
          </w:p>
          <w:p w:rsidR="00A663AA" w:rsidRPr="00F253C4" w:rsidRDefault="00CA37CF" w:rsidP="00A663AA">
            <w:r>
              <w:t>20</w:t>
            </w:r>
            <w:r w:rsidR="00A663AA">
              <w:t>%</w:t>
            </w:r>
          </w:p>
        </w:tc>
        <w:tc>
          <w:tcPr>
            <w:tcW w:w="288" w:type="pct"/>
          </w:tcPr>
          <w:p w:rsidR="00A663AA" w:rsidRPr="008D222B" w:rsidRDefault="00CA37CF" w:rsidP="00A663AA">
            <w:r>
              <w:rPr>
                <w:sz w:val="22"/>
                <w:szCs w:val="22"/>
              </w:rPr>
              <w:t>5</w:t>
            </w:r>
          </w:p>
        </w:tc>
        <w:tc>
          <w:tcPr>
            <w:tcW w:w="258" w:type="pct"/>
          </w:tcPr>
          <w:p w:rsidR="00A663AA" w:rsidRDefault="001449AF" w:rsidP="00A663AA">
            <w:r>
              <w:t>0</w:t>
            </w:r>
          </w:p>
          <w:p w:rsidR="00A663AA" w:rsidRPr="008D222B" w:rsidRDefault="00FC62DE" w:rsidP="00FC62DE">
            <w:r>
              <w:t>0</w:t>
            </w:r>
            <w:r w:rsidR="00A663AA">
              <w:t>%</w:t>
            </w:r>
          </w:p>
        </w:tc>
        <w:tc>
          <w:tcPr>
            <w:tcW w:w="253" w:type="pct"/>
          </w:tcPr>
          <w:p w:rsidR="00A663AA" w:rsidRDefault="001449AF" w:rsidP="00A663AA">
            <w:r>
              <w:t>2</w:t>
            </w:r>
          </w:p>
          <w:p w:rsidR="00A663AA" w:rsidRPr="00B94A0D" w:rsidRDefault="001449AF" w:rsidP="00A663AA">
            <w:r>
              <w:t>4</w:t>
            </w:r>
            <w:r w:rsidR="00A663AA">
              <w:t>0%</w:t>
            </w:r>
          </w:p>
        </w:tc>
        <w:tc>
          <w:tcPr>
            <w:tcW w:w="273" w:type="pct"/>
          </w:tcPr>
          <w:p w:rsidR="00A663AA" w:rsidRDefault="00CA37CF" w:rsidP="00A663AA">
            <w:r>
              <w:t>2</w:t>
            </w:r>
          </w:p>
          <w:p w:rsidR="00A663AA" w:rsidRPr="0032088E" w:rsidRDefault="00CA37CF" w:rsidP="00A663AA">
            <w:r>
              <w:t>40</w:t>
            </w:r>
            <w:r w:rsidR="00A663AA">
              <w:t>%</w:t>
            </w:r>
          </w:p>
        </w:tc>
        <w:tc>
          <w:tcPr>
            <w:tcW w:w="418" w:type="pct"/>
          </w:tcPr>
          <w:p w:rsidR="00A663AA" w:rsidRDefault="00CA37CF" w:rsidP="00A663AA">
            <w:r>
              <w:t>1</w:t>
            </w:r>
          </w:p>
          <w:p w:rsidR="00A663AA" w:rsidRPr="00F253C4" w:rsidRDefault="00CA37CF" w:rsidP="00A663AA">
            <w:r>
              <w:t>20</w:t>
            </w:r>
            <w:r w:rsidR="00A663AA">
              <w:t>%</w:t>
            </w:r>
          </w:p>
        </w:tc>
        <w:tc>
          <w:tcPr>
            <w:tcW w:w="312" w:type="pct"/>
          </w:tcPr>
          <w:p w:rsidR="00A663AA" w:rsidRPr="008D222B" w:rsidRDefault="00CA37CF" w:rsidP="00A663AA">
            <w:r>
              <w:rPr>
                <w:sz w:val="22"/>
                <w:szCs w:val="22"/>
              </w:rPr>
              <w:t>5</w:t>
            </w:r>
          </w:p>
        </w:tc>
      </w:tr>
    </w:tbl>
    <w:p w:rsidR="00CE2E97" w:rsidRPr="008D222B" w:rsidRDefault="00CE2E97" w:rsidP="00195EA3">
      <w:pPr>
        <w:tabs>
          <w:tab w:val="left" w:pos="1356"/>
        </w:tabs>
        <w:rPr>
          <w:rFonts w:eastAsia="TimesNewRomanPSMT"/>
          <w:b/>
          <w:sz w:val="22"/>
          <w:szCs w:val="22"/>
        </w:rPr>
      </w:pPr>
    </w:p>
    <w:p w:rsidR="00CE2E97" w:rsidRPr="008D222B" w:rsidRDefault="00CE2E97" w:rsidP="00CE2E97">
      <w:pPr>
        <w:rPr>
          <w:rFonts w:eastAsia="TimesNewRomanPSMT"/>
          <w:b/>
          <w:sz w:val="22"/>
          <w:szCs w:val="22"/>
          <w:u w:val="single"/>
        </w:rPr>
      </w:pPr>
      <w:r w:rsidRPr="008D222B">
        <w:rPr>
          <w:rFonts w:eastAsia="TimesNewRomanPSMT"/>
          <w:b/>
          <w:sz w:val="22"/>
          <w:szCs w:val="22"/>
          <w:u w:val="single"/>
        </w:rPr>
        <w:t>4.Аттестация педагогов за три года:</w:t>
      </w:r>
    </w:p>
    <w:tbl>
      <w:tblPr>
        <w:tblW w:w="4697" w:type="pct"/>
        <w:jc w:val="center"/>
        <w:tblCellMar>
          <w:left w:w="0" w:type="dxa"/>
          <w:right w:w="0" w:type="dxa"/>
        </w:tblCellMar>
        <w:tblLook w:val="00A0"/>
      </w:tblPr>
      <w:tblGrid>
        <w:gridCol w:w="513"/>
        <w:gridCol w:w="759"/>
        <w:gridCol w:w="1594"/>
        <w:gridCol w:w="570"/>
        <w:gridCol w:w="36"/>
        <w:gridCol w:w="670"/>
        <w:gridCol w:w="743"/>
        <w:gridCol w:w="10"/>
        <w:gridCol w:w="16"/>
        <w:gridCol w:w="4724"/>
        <w:gridCol w:w="62"/>
      </w:tblGrid>
      <w:tr w:rsidR="002D2630" w:rsidRPr="00E21DD1" w:rsidTr="00E21DD1">
        <w:trPr>
          <w:trHeight w:val="330"/>
          <w:jc w:val="center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pPr>
              <w:jc w:val="center"/>
            </w:pPr>
            <w:r w:rsidRPr="00E21DD1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E21DD1">
              <w:rPr>
                <w:bCs/>
                <w:sz w:val="22"/>
                <w:szCs w:val="22"/>
              </w:rPr>
              <w:t>п\</w:t>
            </w:r>
            <w:proofErr w:type="gramStart"/>
            <w:r w:rsidRPr="00E21DD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pPr>
              <w:jc w:val="center"/>
              <w:rPr>
                <w:bCs/>
              </w:rPr>
            </w:pPr>
            <w:r w:rsidRPr="00E21DD1">
              <w:rPr>
                <w:sz w:val="22"/>
                <w:szCs w:val="22"/>
              </w:rPr>
              <w:t>Всего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pPr>
              <w:jc w:val="center"/>
            </w:pPr>
            <w:r w:rsidRPr="00E21DD1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05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0" w:rsidRPr="00E21DD1" w:rsidRDefault="002D2630" w:rsidP="00145C17">
            <w:pPr>
              <w:jc w:val="center"/>
            </w:pPr>
            <w:r w:rsidRPr="00E21DD1">
              <w:rPr>
                <w:sz w:val="22"/>
                <w:szCs w:val="22"/>
              </w:rPr>
              <w:t>Год</w:t>
            </w:r>
          </w:p>
        </w:tc>
        <w:tc>
          <w:tcPr>
            <w:tcW w:w="246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D2630" w:rsidRPr="00E21DD1" w:rsidRDefault="002D2630" w:rsidP="00145C17">
            <w:pPr>
              <w:jc w:val="center"/>
            </w:pPr>
            <w:r w:rsidRPr="00E21DD1">
              <w:rPr>
                <w:sz w:val="22"/>
                <w:szCs w:val="22"/>
              </w:rPr>
              <w:t>Рост профессионализма педагогов</w:t>
            </w:r>
          </w:p>
          <w:p w:rsidR="002D2630" w:rsidRPr="00E21DD1" w:rsidRDefault="002D2630" w:rsidP="00145C17">
            <w:pPr>
              <w:jc w:val="center"/>
            </w:pPr>
            <w:r w:rsidRPr="00E21DD1">
              <w:rPr>
                <w:sz w:val="22"/>
                <w:szCs w:val="22"/>
              </w:rPr>
              <w:t xml:space="preserve"> (кол-во</w:t>
            </w:r>
            <w:proofErr w:type="gramStart"/>
            <w:r w:rsidRPr="00E21DD1">
              <w:rPr>
                <w:sz w:val="22"/>
                <w:szCs w:val="22"/>
              </w:rPr>
              <w:t>, %)</w:t>
            </w:r>
            <w:proofErr w:type="gramEnd"/>
          </w:p>
        </w:tc>
      </w:tr>
      <w:tr w:rsidR="00E21DD1" w:rsidRPr="00E21DD1" w:rsidTr="00E21DD1">
        <w:trPr>
          <w:trHeight w:val="240"/>
          <w:jc w:val="center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630" w:rsidRPr="00E21DD1" w:rsidRDefault="002D2630" w:rsidP="00145C17"/>
        </w:tc>
        <w:tc>
          <w:tcPr>
            <w:tcW w:w="39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0" w:rsidRPr="00E21DD1" w:rsidRDefault="002D2630" w:rsidP="00145C17">
            <w:pPr>
              <w:rPr>
                <w:bCs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0" w:rsidRPr="00E21DD1" w:rsidRDefault="002D2630" w:rsidP="00145C17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5FFF1"/>
            <w:hideMark/>
          </w:tcPr>
          <w:p w:rsidR="002D2630" w:rsidRPr="00E21DD1" w:rsidRDefault="00E21DD1" w:rsidP="00E21DD1">
            <w:pPr>
              <w:rPr>
                <w:b/>
              </w:rPr>
            </w:pPr>
            <w:r w:rsidRPr="00E21DD1">
              <w:rPr>
                <w:b/>
              </w:rPr>
              <w:t>2019-2020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FFF1"/>
            <w:hideMark/>
          </w:tcPr>
          <w:p w:rsidR="002D2630" w:rsidRPr="00E21DD1" w:rsidRDefault="00E21DD1" w:rsidP="00786781">
            <w:pPr>
              <w:jc w:val="center"/>
              <w:rPr>
                <w:b/>
              </w:rPr>
            </w:pPr>
            <w:r w:rsidRPr="00E21DD1">
              <w:rPr>
                <w:b/>
                <w:sz w:val="22"/>
                <w:szCs w:val="22"/>
              </w:rPr>
              <w:t>2020</w:t>
            </w:r>
            <w:r w:rsidR="002D2630" w:rsidRPr="00E21DD1">
              <w:rPr>
                <w:b/>
                <w:sz w:val="22"/>
                <w:szCs w:val="22"/>
              </w:rPr>
              <w:t>-202</w:t>
            </w:r>
            <w:r w:rsidRPr="00E21D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5FFF1"/>
            <w:hideMark/>
          </w:tcPr>
          <w:p w:rsidR="002D2630" w:rsidRPr="00E21DD1" w:rsidRDefault="00E21DD1" w:rsidP="00145C17">
            <w:pPr>
              <w:jc w:val="center"/>
              <w:rPr>
                <w:b/>
              </w:rPr>
            </w:pPr>
            <w:r w:rsidRPr="00E21DD1">
              <w:rPr>
                <w:b/>
                <w:sz w:val="22"/>
                <w:szCs w:val="22"/>
              </w:rPr>
              <w:t>2021</w:t>
            </w:r>
            <w:r w:rsidR="002D2630" w:rsidRPr="00E21DD1">
              <w:rPr>
                <w:b/>
                <w:sz w:val="22"/>
                <w:szCs w:val="22"/>
              </w:rPr>
              <w:t>-202</w:t>
            </w:r>
            <w:r w:rsidRPr="00E21D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pPr>
              <w:jc w:val="center"/>
            </w:pPr>
          </w:p>
        </w:tc>
        <w:tc>
          <w:tcPr>
            <w:tcW w:w="246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630" w:rsidRPr="00E21DD1" w:rsidRDefault="002D2630" w:rsidP="00145C17">
            <w:pPr>
              <w:jc w:val="center"/>
            </w:pPr>
          </w:p>
        </w:tc>
      </w:tr>
      <w:tr w:rsidR="002D2630" w:rsidRPr="00E21DD1" w:rsidTr="00E21DD1">
        <w:trPr>
          <w:gridAfter w:val="1"/>
          <w:wAfter w:w="32" w:type="pct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30" w:rsidRPr="00E21DD1" w:rsidRDefault="002D2630" w:rsidP="00145C17">
            <w:r w:rsidRPr="00E21DD1">
              <w:t xml:space="preserve">   </w:t>
            </w:r>
          </w:p>
          <w:p w:rsidR="002D2630" w:rsidRPr="00E21DD1" w:rsidRDefault="002D2630" w:rsidP="00145C17"/>
          <w:p w:rsidR="002D2630" w:rsidRPr="00E21DD1" w:rsidRDefault="002D2630" w:rsidP="00145C17"/>
          <w:p w:rsidR="002D2630" w:rsidRPr="00E21DD1" w:rsidRDefault="002D2630" w:rsidP="00145C17">
            <w:r w:rsidRPr="00E21DD1">
              <w:t xml:space="preserve">    5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 Высшая категория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786781">
            <w:r w:rsidRPr="00E21DD1">
              <w:t>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ED7348">
            <w:r w:rsidRPr="00E21DD1">
              <w:rPr>
                <w:sz w:val="22"/>
                <w:szCs w:val="22"/>
              </w:rPr>
              <w:t>-</w:t>
            </w:r>
          </w:p>
        </w:tc>
        <w:tc>
          <w:tcPr>
            <w:tcW w:w="244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ED7348">
            <w:r w:rsidRPr="00E21DD1">
              <w:rPr>
                <w:sz w:val="22"/>
                <w:szCs w:val="22"/>
              </w:rPr>
              <w:t xml:space="preserve">  1 (20%)</w:t>
            </w:r>
          </w:p>
        </w:tc>
      </w:tr>
      <w:tr w:rsidR="002D2630" w:rsidRPr="00E21DD1" w:rsidTr="00E21DD1">
        <w:trPr>
          <w:gridAfter w:val="1"/>
          <w:wAfter w:w="32" w:type="pct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0" w:rsidRPr="00E21DD1" w:rsidRDefault="002D2630" w:rsidP="00145C17">
            <w:pPr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 Первая категория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786781">
            <w:r w:rsidRPr="00E21DD1">
              <w:t>-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t>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044170">
            <w:r w:rsidRPr="00E21DD1">
              <w:rPr>
                <w:sz w:val="22"/>
                <w:szCs w:val="22"/>
              </w:rPr>
              <w:t>-</w:t>
            </w:r>
          </w:p>
        </w:tc>
        <w:tc>
          <w:tcPr>
            <w:tcW w:w="244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044170">
            <w:r w:rsidRPr="00E21DD1">
              <w:rPr>
                <w:sz w:val="22"/>
                <w:szCs w:val="22"/>
              </w:rPr>
              <w:t xml:space="preserve"> 3 (60 %)</w:t>
            </w:r>
          </w:p>
        </w:tc>
      </w:tr>
      <w:tr w:rsidR="002D2630" w:rsidRPr="00E21DD1" w:rsidTr="00E21DD1">
        <w:trPr>
          <w:gridAfter w:val="1"/>
          <w:wAfter w:w="32" w:type="pct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0" w:rsidRPr="00E21DD1" w:rsidRDefault="002D2630" w:rsidP="00145C17">
            <w:pPr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 Вторая категория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786781">
            <w:r w:rsidRPr="00E21DD1"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t>-</w:t>
            </w:r>
          </w:p>
        </w:tc>
        <w:tc>
          <w:tcPr>
            <w:tcW w:w="244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145C17">
            <w:r w:rsidRPr="00E21DD1">
              <w:t>-</w:t>
            </w:r>
          </w:p>
        </w:tc>
      </w:tr>
      <w:tr w:rsidR="002D2630" w:rsidRPr="00E21DD1" w:rsidTr="00E21DD1">
        <w:trPr>
          <w:gridAfter w:val="1"/>
          <w:wAfter w:w="32" w:type="pct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0" w:rsidRPr="00E21DD1" w:rsidRDefault="002D2630" w:rsidP="00145C17">
            <w:pPr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786781">
            <w:r w:rsidRPr="00E21DD1"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044170">
            <w:r w:rsidRPr="00E21DD1">
              <w:t>-</w:t>
            </w:r>
          </w:p>
        </w:tc>
        <w:tc>
          <w:tcPr>
            <w:tcW w:w="244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044170">
            <w:r w:rsidRPr="00E21DD1">
              <w:t>-</w:t>
            </w:r>
          </w:p>
        </w:tc>
      </w:tr>
      <w:tr w:rsidR="002D2630" w:rsidRPr="00E21DD1" w:rsidTr="00E21DD1">
        <w:trPr>
          <w:gridAfter w:val="1"/>
          <w:wAfter w:w="32" w:type="pct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0" w:rsidRPr="00E21DD1" w:rsidRDefault="002D2630" w:rsidP="00145C17">
            <w:pPr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 Без категории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786781">
            <w:r w:rsidRPr="00E21DD1">
              <w:rPr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>-</w:t>
            </w:r>
          </w:p>
        </w:tc>
        <w:tc>
          <w:tcPr>
            <w:tcW w:w="244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630" w:rsidRPr="00E21DD1" w:rsidRDefault="002D2630" w:rsidP="00145C17">
            <w:r w:rsidRPr="00E21DD1">
              <w:rPr>
                <w:sz w:val="22"/>
                <w:szCs w:val="22"/>
              </w:rPr>
              <w:t xml:space="preserve">     -</w:t>
            </w:r>
          </w:p>
        </w:tc>
      </w:tr>
    </w:tbl>
    <w:p w:rsidR="00FA5A0D" w:rsidRDefault="00FA5A0D" w:rsidP="00CE2E97">
      <w:pPr>
        <w:rPr>
          <w:rFonts w:eastAsia="TimesNewRomanPSMT"/>
          <w:b/>
          <w:sz w:val="22"/>
          <w:szCs w:val="22"/>
          <w:u w:val="single"/>
        </w:rPr>
      </w:pPr>
    </w:p>
    <w:p w:rsidR="00FA5A0D" w:rsidRDefault="00FA5A0D" w:rsidP="00CE2E97">
      <w:pPr>
        <w:rPr>
          <w:rFonts w:eastAsia="TimesNewRomanPSMT"/>
          <w:b/>
          <w:sz w:val="22"/>
          <w:szCs w:val="22"/>
          <w:u w:val="single"/>
        </w:rPr>
      </w:pPr>
    </w:p>
    <w:p w:rsidR="004A0FD7" w:rsidRDefault="005602ED" w:rsidP="004A0FD7">
      <w:pPr>
        <w:jc w:val="center"/>
        <w:rPr>
          <w:rFonts w:eastAsia="TimesNewRomanPSMT"/>
          <w:b/>
          <w:sz w:val="22"/>
          <w:szCs w:val="22"/>
          <w:u w:val="single"/>
        </w:rPr>
      </w:pPr>
      <w:r>
        <w:rPr>
          <w:rFonts w:eastAsia="TimesNewRomanPSMT"/>
          <w:b/>
          <w:sz w:val="22"/>
          <w:szCs w:val="22"/>
          <w:u w:val="single"/>
        </w:rPr>
        <w:t xml:space="preserve">5.Повышение квалификации в </w:t>
      </w:r>
      <w:r w:rsidR="00CE2E97" w:rsidRPr="008D222B">
        <w:rPr>
          <w:rFonts w:eastAsia="TimesNewRomanPSMT"/>
          <w:b/>
          <w:sz w:val="22"/>
          <w:szCs w:val="22"/>
          <w:u w:val="single"/>
        </w:rPr>
        <w:t xml:space="preserve"> </w:t>
      </w:r>
      <w:r w:rsidR="00E21DD1">
        <w:rPr>
          <w:rFonts w:eastAsia="TimesNewRomanPSMT"/>
          <w:b/>
          <w:sz w:val="22"/>
          <w:szCs w:val="22"/>
          <w:u w:val="single"/>
        </w:rPr>
        <w:t>2021-2022</w:t>
      </w:r>
      <w:r>
        <w:rPr>
          <w:rFonts w:eastAsia="TimesNewRomanPSMT"/>
          <w:b/>
          <w:sz w:val="22"/>
          <w:szCs w:val="22"/>
          <w:u w:val="single"/>
        </w:rPr>
        <w:t>учебном году</w:t>
      </w:r>
    </w:p>
    <w:p w:rsidR="004A0FD7" w:rsidRPr="004A0FD7" w:rsidRDefault="004A0FD7" w:rsidP="004A0FD7">
      <w:pPr>
        <w:ind w:left="-851" w:firstLine="142"/>
        <w:jc w:val="center"/>
        <w:rPr>
          <w:rFonts w:eastAsia="TimesNewRomanPSMT"/>
          <w:b/>
          <w:sz w:val="22"/>
          <w:szCs w:val="22"/>
          <w:u w:val="single"/>
        </w:rPr>
      </w:pPr>
      <w:r>
        <w:rPr>
          <w:rStyle w:val="c0"/>
          <w:color w:val="000000"/>
        </w:rPr>
        <w:t>В современных условиях требуется целенаправленная, систематическая работа по повышению профессионального уровня педагогов.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Основными формами работы по повышению педагогического мастерства были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прохождение курсовой подготовки;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участие в заседаниях школьного методического объединения учителей начальных классов и методического объединения комплекса,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участие в конференциях, фестивалях по актуальным проблемам образования;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участие в педагогическом совете школы;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участие в конкурсах различного уровня;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открытые уроки, мастер-классы и классные часы;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над индивидуальной методической темой;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обобщение опыта собственной педагогической деятельности;</w:t>
      </w:r>
    </w:p>
    <w:p w:rsidR="004A0FD7" w:rsidRDefault="004A0FD7" w:rsidP="004A0FD7">
      <w:pPr>
        <w:pStyle w:val="c2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изучение опыта работы учителей других образовательных учреждений в рамках посещения семинаров.</w:t>
      </w:r>
    </w:p>
    <w:p w:rsidR="004A0FD7" w:rsidRDefault="004A0FD7" w:rsidP="001C6A47">
      <w:pPr>
        <w:jc w:val="center"/>
        <w:rPr>
          <w:rFonts w:eastAsia="TimesNewRomanPSMT"/>
          <w:b/>
          <w:sz w:val="22"/>
          <w:szCs w:val="22"/>
          <w:u w:val="single"/>
        </w:rPr>
      </w:pPr>
    </w:p>
    <w:p w:rsidR="005602ED" w:rsidRDefault="005602ED" w:rsidP="00CE2E97">
      <w:pPr>
        <w:rPr>
          <w:rFonts w:eastAsia="TimesNewRomanPSMT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19"/>
        <w:tblW w:w="498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8311"/>
      </w:tblGrid>
      <w:tr w:rsidR="005602ED" w:rsidRPr="007E533E" w:rsidTr="007E533E">
        <w:trPr>
          <w:trHeight w:val="525"/>
          <w:tblCellSpacing w:w="0" w:type="dxa"/>
        </w:trPr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ED" w:rsidRPr="007E533E" w:rsidRDefault="005602ED" w:rsidP="00612532">
            <w:pPr>
              <w:spacing w:line="360" w:lineRule="auto"/>
              <w:ind w:left="284"/>
              <w:jc w:val="center"/>
            </w:pPr>
            <w:r w:rsidRPr="007E533E">
              <w:rPr>
                <w:b/>
                <w:bCs/>
                <w:szCs w:val="20"/>
              </w:rPr>
              <w:t>Ф.И.О.</w:t>
            </w:r>
          </w:p>
          <w:p w:rsidR="005602ED" w:rsidRPr="007E533E" w:rsidRDefault="005602ED" w:rsidP="00612532">
            <w:pPr>
              <w:spacing w:line="360" w:lineRule="auto"/>
              <w:ind w:left="284"/>
              <w:jc w:val="center"/>
            </w:pPr>
            <w:r w:rsidRPr="007E533E">
              <w:rPr>
                <w:b/>
                <w:bCs/>
                <w:szCs w:val="20"/>
              </w:rPr>
              <w:t>должность</w:t>
            </w:r>
          </w:p>
        </w:tc>
        <w:tc>
          <w:tcPr>
            <w:tcW w:w="40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602ED" w:rsidRPr="007E533E" w:rsidRDefault="005602ED" w:rsidP="00612532">
            <w:pPr>
              <w:spacing w:line="360" w:lineRule="auto"/>
              <w:ind w:left="115"/>
              <w:jc w:val="center"/>
            </w:pPr>
            <w:r w:rsidRPr="007E533E">
              <w:rPr>
                <w:b/>
                <w:bCs/>
                <w:szCs w:val="20"/>
              </w:rPr>
              <w:t>Тема курсовой подготовки</w:t>
            </w:r>
          </w:p>
          <w:p w:rsidR="005602ED" w:rsidRPr="007E533E" w:rsidRDefault="001449AF" w:rsidP="00612532">
            <w:pPr>
              <w:spacing w:line="360" w:lineRule="auto"/>
              <w:ind w:left="115"/>
              <w:jc w:val="center"/>
            </w:pPr>
            <w:r>
              <w:rPr>
                <w:b/>
                <w:bCs/>
                <w:szCs w:val="20"/>
              </w:rPr>
              <w:t>2021-2022</w:t>
            </w:r>
            <w:r w:rsidR="005602ED" w:rsidRPr="007E533E">
              <w:rPr>
                <w:b/>
                <w:bCs/>
                <w:szCs w:val="20"/>
              </w:rPr>
              <w:t xml:space="preserve"> учебный год</w:t>
            </w:r>
          </w:p>
        </w:tc>
      </w:tr>
      <w:tr w:rsidR="005602ED" w:rsidRPr="007E533E" w:rsidTr="007E533E">
        <w:trPr>
          <w:trHeight w:val="525"/>
          <w:tblCellSpacing w:w="0" w:type="dxa"/>
        </w:trPr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ED" w:rsidRPr="00E21DD1" w:rsidRDefault="005602ED" w:rsidP="00612532">
            <w:pPr>
              <w:spacing w:line="360" w:lineRule="auto"/>
              <w:ind w:left="284"/>
              <w:rPr>
                <w:bCs/>
                <w:szCs w:val="20"/>
              </w:rPr>
            </w:pPr>
            <w:r w:rsidRPr="00E21DD1">
              <w:rPr>
                <w:bCs/>
                <w:szCs w:val="20"/>
              </w:rPr>
              <w:t>Баталова С.Н.</w:t>
            </w:r>
          </w:p>
        </w:tc>
        <w:tc>
          <w:tcPr>
            <w:tcW w:w="40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E21DD1" w:rsidRPr="008359EE" w:rsidRDefault="00E21DD1" w:rsidP="00E21DD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b/>
                <w:bCs/>
                <w:szCs w:val="20"/>
              </w:rPr>
            </w:pPr>
            <w:r w:rsidRPr="00E21DD1">
              <w:rPr>
                <w:bCs/>
                <w:szCs w:val="20"/>
              </w:rPr>
              <w:t>«Особенности введения и реализации обновленного ФГОС НОО»</w:t>
            </w:r>
          </w:p>
          <w:p w:rsidR="008359EE" w:rsidRPr="00E21DD1" w:rsidRDefault="008359EE" w:rsidP="00E21DD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«Обучение педагогических работников навыкам оказания первой помощи»</w:t>
            </w:r>
          </w:p>
          <w:p w:rsidR="00E21DD1" w:rsidRPr="00E21DD1" w:rsidRDefault="00E21DD1" w:rsidP="00E21DD1">
            <w:pPr>
              <w:pStyle w:val="a6"/>
              <w:spacing w:line="360" w:lineRule="auto"/>
              <w:ind w:left="475"/>
              <w:rPr>
                <w:b/>
                <w:bCs/>
                <w:szCs w:val="20"/>
              </w:rPr>
            </w:pPr>
          </w:p>
        </w:tc>
      </w:tr>
      <w:tr w:rsidR="00612532" w:rsidRPr="007E533E" w:rsidTr="007E533E">
        <w:trPr>
          <w:trHeight w:val="525"/>
          <w:tblCellSpacing w:w="0" w:type="dxa"/>
        </w:trPr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32" w:rsidRPr="007E533E" w:rsidRDefault="00612532" w:rsidP="00612532">
            <w:pPr>
              <w:spacing w:line="360" w:lineRule="auto"/>
              <w:ind w:left="284"/>
              <w:rPr>
                <w:bCs/>
                <w:szCs w:val="20"/>
              </w:rPr>
            </w:pPr>
            <w:r w:rsidRPr="007E533E">
              <w:rPr>
                <w:bCs/>
                <w:szCs w:val="20"/>
              </w:rPr>
              <w:t>Громова Ю.В.</w:t>
            </w:r>
          </w:p>
        </w:tc>
        <w:tc>
          <w:tcPr>
            <w:tcW w:w="40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612532" w:rsidRDefault="001449AF" w:rsidP="00612532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«ФГОС НОО в соответствии с приказом </w:t>
            </w:r>
            <w:proofErr w:type="spellStart"/>
            <w:r>
              <w:rPr>
                <w:bCs/>
                <w:szCs w:val="20"/>
              </w:rPr>
              <w:t>Минпросвещения</w:t>
            </w:r>
            <w:proofErr w:type="spellEnd"/>
            <w:r>
              <w:rPr>
                <w:bCs/>
                <w:szCs w:val="20"/>
              </w:rPr>
              <w:t xml:space="preserve"> России № 286 от 31 мая 2021 года»</w:t>
            </w:r>
          </w:p>
          <w:p w:rsidR="001449AF" w:rsidRDefault="001449AF" w:rsidP="00612532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«Основы преподавания русского языка в соответствии с </w:t>
            </w:r>
            <w:proofErr w:type="gramStart"/>
            <w:r>
              <w:rPr>
                <w:bCs/>
                <w:szCs w:val="20"/>
              </w:rPr>
              <w:t>обновленными</w:t>
            </w:r>
            <w:proofErr w:type="gramEnd"/>
            <w:r>
              <w:rPr>
                <w:bCs/>
                <w:szCs w:val="20"/>
              </w:rPr>
              <w:t xml:space="preserve"> ФГОС»</w:t>
            </w:r>
          </w:p>
          <w:p w:rsidR="008359EE" w:rsidRPr="00E21DD1" w:rsidRDefault="008359EE" w:rsidP="008359EE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«Обучение педагогических работников навыкам оказания первой помощи»</w:t>
            </w:r>
          </w:p>
          <w:p w:rsidR="008359EE" w:rsidRPr="007E533E" w:rsidRDefault="008359EE" w:rsidP="008359EE">
            <w:pPr>
              <w:pStyle w:val="a6"/>
              <w:spacing w:line="360" w:lineRule="auto"/>
              <w:ind w:left="475"/>
              <w:rPr>
                <w:bCs/>
                <w:szCs w:val="20"/>
              </w:rPr>
            </w:pPr>
          </w:p>
        </w:tc>
      </w:tr>
      <w:tr w:rsidR="00612532" w:rsidRPr="007E533E" w:rsidTr="007E533E">
        <w:trPr>
          <w:trHeight w:val="525"/>
          <w:tblCellSpacing w:w="0" w:type="dxa"/>
        </w:trPr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32" w:rsidRPr="007E533E" w:rsidRDefault="00612532" w:rsidP="00612532">
            <w:pPr>
              <w:spacing w:line="360" w:lineRule="auto"/>
              <w:ind w:left="284"/>
              <w:rPr>
                <w:bCs/>
                <w:szCs w:val="20"/>
              </w:rPr>
            </w:pPr>
            <w:r w:rsidRPr="007E533E">
              <w:rPr>
                <w:bCs/>
                <w:szCs w:val="20"/>
              </w:rPr>
              <w:t>Смирнова В.А.</w:t>
            </w:r>
          </w:p>
        </w:tc>
        <w:tc>
          <w:tcPr>
            <w:tcW w:w="40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F07DF4" w:rsidRDefault="00F07DF4" w:rsidP="00F07DF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bCs/>
                <w:szCs w:val="20"/>
              </w:rPr>
            </w:pPr>
            <w:r w:rsidRPr="00F07DF4">
              <w:rPr>
                <w:bCs/>
                <w:szCs w:val="20"/>
              </w:rPr>
              <w:t xml:space="preserve">«ФГОС НОО в соответствии с приказом </w:t>
            </w:r>
            <w:proofErr w:type="spellStart"/>
            <w:r w:rsidRPr="00F07DF4">
              <w:rPr>
                <w:bCs/>
                <w:szCs w:val="20"/>
              </w:rPr>
              <w:t>Минпросвещения</w:t>
            </w:r>
            <w:proofErr w:type="spellEnd"/>
            <w:r w:rsidRPr="00F07DF4">
              <w:rPr>
                <w:bCs/>
                <w:szCs w:val="20"/>
              </w:rPr>
              <w:t xml:space="preserve"> России № 286 от 31 мая 2021 года»</w:t>
            </w:r>
          </w:p>
          <w:p w:rsidR="008359EE" w:rsidRPr="008359EE" w:rsidRDefault="008359EE" w:rsidP="008359EE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b/>
                <w:bCs/>
                <w:szCs w:val="20"/>
              </w:rPr>
            </w:pPr>
            <w:r w:rsidRPr="008359EE">
              <w:rPr>
                <w:bCs/>
                <w:szCs w:val="20"/>
              </w:rPr>
              <w:t>«Обучение педагогических работников навыкам оказания первой помощи»</w:t>
            </w:r>
          </w:p>
          <w:p w:rsidR="008359EE" w:rsidRPr="00F07DF4" w:rsidRDefault="008359EE" w:rsidP="008359EE">
            <w:pPr>
              <w:pStyle w:val="a6"/>
              <w:spacing w:line="360" w:lineRule="auto"/>
              <w:ind w:left="475"/>
              <w:rPr>
                <w:bCs/>
                <w:szCs w:val="20"/>
              </w:rPr>
            </w:pPr>
          </w:p>
          <w:p w:rsidR="00612532" w:rsidRPr="00F07DF4" w:rsidRDefault="00612532" w:rsidP="00F07DF4">
            <w:pPr>
              <w:spacing w:line="360" w:lineRule="auto"/>
              <w:ind w:left="115"/>
              <w:rPr>
                <w:bCs/>
                <w:color w:val="FF0000"/>
                <w:szCs w:val="20"/>
              </w:rPr>
            </w:pPr>
          </w:p>
        </w:tc>
      </w:tr>
      <w:tr w:rsidR="00612532" w:rsidRPr="007E533E" w:rsidTr="007E533E">
        <w:trPr>
          <w:trHeight w:val="525"/>
          <w:tblCellSpacing w:w="0" w:type="dxa"/>
        </w:trPr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32" w:rsidRPr="007E533E" w:rsidRDefault="00612532" w:rsidP="00612532">
            <w:pPr>
              <w:spacing w:line="360" w:lineRule="auto"/>
              <w:ind w:left="284"/>
              <w:rPr>
                <w:bCs/>
                <w:szCs w:val="20"/>
              </w:rPr>
            </w:pPr>
            <w:r w:rsidRPr="007E533E">
              <w:rPr>
                <w:bCs/>
                <w:szCs w:val="20"/>
              </w:rPr>
              <w:t>Маркова Г.П.</w:t>
            </w:r>
          </w:p>
        </w:tc>
        <w:tc>
          <w:tcPr>
            <w:tcW w:w="40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F07DF4" w:rsidRPr="00F07DF4" w:rsidRDefault="00F07DF4" w:rsidP="00F07DF4">
            <w:pPr>
              <w:spacing w:line="360" w:lineRule="auto"/>
              <w:ind w:left="115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  <w:r w:rsidRPr="00F07DF4">
              <w:rPr>
                <w:bCs/>
                <w:szCs w:val="20"/>
              </w:rPr>
              <w:t xml:space="preserve">«ФГОС НОО в соответствии с приказом </w:t>
            </w:r>
            <w:proofErr w:type="spellStart"/>
            <w:r w:rsidRPr="00F07DF4">
              <w:rPr>
                <w:bCs/>
                <w:szCs w:val="20"/>
              </w:rPr>
              <w:t>Минпросвещения</w:t>
            </w:r>
            <w:proofErr w:type="spellEnd"/>
            <w:r w:rsidRPr="00F07DF4">
              <w:rPr>
                <w:bCs/>
                <w:szCs w:val="20"/>
              </w:rPr>
              <w:t xml:space="preserve"> России № 286 от 31 мая 2021 года»</w:t>
            </w:r>
          </w:p>
          <w:p w:rsidR="00612532" w:rsidRPr="00F07DF4" w:rsidRDefault="00F07DF4" w:rsidP="00F07DF4">
            <w:pPr>
              <w:spacing w:line="360" w:lineRule="auto"/>
              <w:rPr>
                <w:bCs/>
                <w:szCs w:val="20"/>
              </w:rPr>
            </w:pPr>
            <w:r w:rsidRPr="00F07DF4">
              <w:rPr>
                <w:b/>
                <w:bCs/>
                <w:szCs w:val="20"/>
              </w:rPr>
              <w:t>2</w:t>
            </w:r>
            <w:r w:rsidRPr="00F07DF4">
              <w:rPr>
                <w:bCs/>
                <w:szCs w:val="20"/>
              </w:rPr>
              <w:t>.</w:t>
            </w:r>
            <w:r w:rsidRPr="00F07DF4">
              <w:rPr>
                <w:bCs/>
                <w:color w:val="FF0000"/>
                <w:szCs w:val="20"/>
              </w:rPr>
              <w:t xml:space="preserve"> </w:t>
            </w:r>
            <w:r w:rsidRPr="00F07DF4">
              <w:rPr>
                <w:bCs/>
                <w:szCs w:val="20"/>
              </w:rPr>
              <w:t>«Критическое мышление как компетентность. Модуль 1»</w:t>
            </w:r>
          </w:p>
          <w:p w:rsidR="00F07DF4" w:rsidRDefault="00F07DF4" w:rsidP="00F07DF4">
            <w:pPr>
              <w:spacing w:line="360" w:lineRule="auto"/>
              <w:rPr>
                <w:bCs/>
                <w:szCs w:val="20"/>
              </w:rPr>
            </w:pPr>
            <w:r w:rsidRPr="00F07DF4">
              <w:rPr>
                <w:bCs/>
                <w:szCs w:val="20"/>
              </w:rPr>
              <w:t>3. «Критическое мышление и его место в школьной действительности Модуль 2»</w:t>
            </w:r>
          </w:p>
          <w:p w:rsidR="008359EE" w:rsidRPr="008359EE" w:rsidRDefault="008359EE" w:rsidP="008359EE">
            <w:pPr>
              <w:spacing w:line="360" w:lineRule="auto"/>
              <w:ind w:left="115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Pr="008359EE">
              <w:rPr>
                <w:bCs/>
                <w:szCs w:val="20"/>
              </w:rPr>
              <w:t>«Обучение педагогических работников навыкам оказания первой помощи»</w:t>
            </w:r>
          </w:p>
          <w:p w:rsidR="008359EE" w:rsidRPr="00F07DF4" w:rsidRDefault="008359EE" w:rsidP="00F07DF4">
            <w:pPr>
              <w:spacing w:line="360" w:lineRule="auto"/>
              <w:rPr>
                <w:b/>
                <w:bCs/>
                <w:color w:val="FF0000"/>
                <w:szCs w:val="20"/>
              </w:rPr>
            </w:pPr>
          </w:p>
        </w:tc>
      </w:tr>
      <w:tr w:rsidR="00612532" w:rsidRPr="007E533E" w:rsidTr="007E533E">
        <w:trPr>
          <w:trHeight w:val="525"/>
          <w:tblCellSpacing w:w="0" w:type="dxa"/>
        </w:trPr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32" w:rsidRPr="007E533E" w:rsidRDefault="00612532" w:rsidP="00612532">
            <w:pPr>
              <w:spacing w:line="360" w:lineRule="auto"/>
              <w:ind w:left="284"/>
              <w:rPr>
                <w:bCs/>
                <w:szCs w:val="20"/>
              </w:rPr>
            </w:pPr>
            <w:r w:rsidRPr="007E533E">
              <w:rPr>
                <w:bCs/>
                <w:szCs w:val="20"/>
              </w:rPr>
              <w:t>Васильева О.Н.</w:t>
            </w:r>
          </w:p>
        </w:tc>
        <w:tc>
          <w:tcPr>
            <w:tcW w:w="40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8359EE" w:rsidRDefault="00E21DD1" w:rsidP="008359EE">
            <w:pPr>
              <w:spacing w:line="360" w:lineRule="auto"/>
              <w:ind w:left="115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  <w:r w:rsidRPr="00F07DF4">
              <w:rPr>
                <w:bCs/>
                <w:szCs w:val="20"/>
              </w:rPr>
              <w:t xml:space="preserve">«ФГОС НОО в соответствии с приказом </w:t>
            </w:r>
            <w:proofErr w:type="spellStart"/>
            <w:r w:rsidRPr="00F07DF4">
              <w:rPr>
                <w:bCs/>
                <w:szCs w:val="20"/>
              </w:rPr>
              <w:t>Минпросвещения</w:t>
            </w:r>
            <w:proofErr w:type="spellEnd"/>
            <w:r w:rsidRPr="00F07DF4">
              <w:rPr>
                <w:bCs/>
                <w:szCs w:val="20"/>
              </w:rPr>
              <w:t xml:space="preserve"> России № 286 от 31 мая 2021 года»</w:t>
            </w:r>
          </w:p>
          <w:p w:rsidR="008359EE" w:rsidRPr="008359EE" w:rsidRDefault="008359EE" w:rsidP="008359EE">
            <w:pPr>
              <w:spacing w:line="360" w:lineRule="auto"/>
              <w:ind w:left="115"/>
              <w:rPr>
                <w:bCs/>
                <w:szCs w:val="20"/>
              </w:rPr>
            </w:pPr>
            <w:r w:rsidRPr="008359EE">
              <w:rPr>
                <w:bCs/>
                <w:szCs w:val="20"/>
              </w:rPr>
              <w:t>2. «Обучение педагогических работников навыкам оказания первой помощи»</w:t>
            </w:r>
          </w:p>
          <w:p w:rsidR="008359EE" w:rsidRPr="00F07DF4" w:rsidRDefault="008359EE" w:rsidP="00E21DD1">
            <w:pPr>
              <w:spacing w:line="360" w:lineRule="auto"/>
              <w:ind w:left="115"/>
              <w:rPr>
                <w:bCs/>
                <w:szCs w:val="20"/>
              </w:rPr>
            </w:pPr>
          </w:p>
          <w:p w:rsidR="00612532" w:rsidRPr="00E21DD1" w:rsidRDefault="00612532" w:rsidP="00E21DD1">
            <w:pPr>
              <w:spacing w:line="360" w:lineRule="auto"/>
              <w:rPr>
                <w:b/>
                <w:bCs/>
                <w:color w:val="FF0000"/>
                <w:szCs w:val="20"/>
              </w:rPr>
            </w:pPr>
          </w:p>
        </w:tc>
      </w:tr>
    </w:tbl>
    <w:p w:rsidR="007E533E" w:rsidRDefault="007E533E" w:rsidP="007E533E">
      <w:pPr>
        <w:rPr>
          <w:rFonts w:eastAsia="Calibri"/>
          <w:b/>
          <w:szCs w:val="28"/>
          <w:lang w:eastAsia="en-US"/>
        </w:rPr>
      </w:pPr>
    </w:p>
    <w:p w:rsidR="00612532" w:rsidRPr="00612532" w:rsidRDefault="00612532" w:rsidP="00612532">
      <w:pPr>
        <w:ind w:left="-1276"/>
        <w:jc w:val="center"/>
        <w:rPr>
          <w:rFonts w:eastAsia="Calibri"/>
          <w:b/>
          <w:szCs w:val="28"/>
          <w:lang w:eastAsia="en-US"/>
        </w:rPr>
      </w:pPr>
    </w:p>
    <w:p w:rsidR="00E33788" w:rsidRDefault="00E33788" w:rsidP="007E533E">
      <w:pPr>
        <w:shd w:val="clear" w:color="auto" w:fill="FFFFFF"/>
        <w:ind w:left="-567" w:firstLine="28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  <w:r w:rsidR="0016620F">
        <w:rPr>
          <w:rFonts w:eastAsia="Calibri"/>
          <w:szCs w:val="22"/>
          <w:lang w:eastAsia="en-US"/>
        </w:rPr>
        <w:t>Н</w:t>
      </w:r>
      <w:r>
        <w:rPr>
          <w:rFonts w:eastAsia="Calibri"/>
          <w:szCs w:val="22"/>
          <w:lang w:eastAsia="en-US"/>
        </w:rPr>
        <w:t>а протяжении всего учебного года</w:t>
      </w:r>
      <w:r w:rsidRPr="00E33788">
        <w:rPr>
          <w:rFonts w:eastAsia="Calibri"/>
          <w:szCs w:val="22"/>
          <w:lang w:eastAsia="en-US"/>
        </w:rPr>
        <w:t xml:space="preserve"> в рамках МО начальных классов велась целенаправленная системная работа с одарёнными детьми и детьми, имеющими высокий уровень учебной мотивации. Учащиеся участвовали в районной олимпиаде, </w:t>
      </w:r>
      <w:r w:rsidR="0016620F">
        <w:rPr>
          <w:rFonts w:eastAsia="Calibri"/>
          <w:szCs w:val="22"/>
          <w:lang w:eastAsia="en-US"/>
        </w:rPr>
        <w:t xml:space="preserve">научно-практической работе, </w:t>
      </w:r>
      <w:r w:rsidRPr="00E33788">
        <w:rPr>
          <w:rFonts w:eastAsia="Calibri"/>
          <w:szCs w:val="22"/>
          <w:lang w:eastAsia="en-US"/>
        </w:rPr>
        <w:t xml:space="preserve">предметных олимпиадах на уровне школы. </w:t>
      </w:r>
    </w:p>
    <w:p w:rsidR="008359EE" w:rsidRDefault="008359EE" w:rsidP="008359EE">
      <w:pPr>
        <w:shd w:val="clear" w:color="auto" w:fill="FFFFFF"/>
        <w:ind w:left="-1276" w:firstLine="283"/>
        <w:rPr>
          <w:rFonts w:eastAsia="Calibri"/>
          <w:szCs w:val="22"/>
          <w:lang w:eastAsia="en-US"/>
        </w:rPr>
      </w:pPr>
    </w:p>
    <w:p w:rsidR="00E33788" w:rsidRPr="00E33788" w:rsidRDefault="00E33788" w:rsidP="008359EE">
      <w:pPr>
        <w:shd w:val="clear" w:color="auto" w:fill="FFFFFF"/>
        <w:ind w:left="-1276" w:firstLine="283"/>
        <w:jc w:val="center"/>
        <w:rPr>
          <w:b/>
        </w:rPr>
      </w:pPr>
      <w:r w:rsidRPr="00E33788">
        <w:rPr>
          <w:b/>
        </w:rPr>
        <w:lastRenderedPageBreak/>
        <w:t>Участие обучающихся в</w:t>
      </w:r>
      <w:r w:rsidR="00E21DD1">
        <w:rPr>
          <w:b/>
        </w:rPr>
        <w:t xml:space="preserve"> </w:t>
      </w:r>
      <w:r w:rsidR="00E21DD1">
        <w:rPr>
          <w:rFonts w:eastAsia="Calibri"/>
          <w:b/>
          <w:szCs w:val="28"/>
          <w:lang w:eastAsia="en-US"/>
        </w:rPr>
        <w:t xml:space="preserve">конкурсах  и </w:t>
      </w:r>
      <w:r w:rsidRPr="00E33788">
        <w:rPr>
          <w:b/>
        </w:rPr>
        <w:t xml:space="preserve"> олимпиадах</w:t>
      </w:r>
    </w:p>
    <w:p w:rsidR="00E33788" w:rsidRPr="00E33788" w:rsidRDefault="00E33788" w:rsidP="00E33788">
      <w:pPr>
        <w:shd w:val="clear" w:color="auto" w:fill="FFFFFF"/>
        <w:ind w:left="-1276" w:firstLine="283"/>
        <w:jc w:val="center"/>
        <w:rPr>
          <w:b/>
        </w:rPr>
      </w:pPr>
    </w:p>
    <w:tbl>
      <w:tblPr>
        <w:tblW w:w="10363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0"/>
        <w:gridCol w:w="2650"/>
        <w:gridCol w:w="2201"/>
        <w:gridCol w:w="2222"/>
      </w:tblGrid>
      <w:tr w:rsidR="006A4588" w:rsidRPr="004A0FD7" w:rsidTr="008359EE">
        <w:trPr>
          <w:trHeight w:val="987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6A4588" w:rsidP="00E33788">
            <w:pPr>
              <w:ind w:left="26"/>
              <w:jc w:val="both"/>
            </w:pPr>
            <w:r w:rsidRPr="004A0FD7">
              <w:t xml:space="preserve">Количество участников, </w:t>
            </w:r>
            <w:r w:rsidR="00E33788" w:rsidRPr="004A0FD7">
              <w:t>класс</w:t>
            </w:r>
          </w:p>
          <w:p w:rsidR="00E33788" w:rsidRPr="004A0FD7" w:rsidRDefault="00E33788" w:rsidP="00E33788">
            <w:pPr>
              <w:ind w:left="26" w:firstLine="283"/>
              <w:jc w:val="both"/>
            </w:pP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ind w:left="26"/>
              <w:jc w:val="both"/>
            </w:pPr>
            <w:r w:rsidRPr="004A0FD7">
              <w:t>Фамилия и инициалы педагога, подготовившего участника олимпиады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1C6A47">
            <w:pPr>
              <w:ind w:left="26"/>
              <w:jc w:val="both"/>
            </w:pPr>
            <w:r w:rsidRPr="004A0FD7">
              <w:t xml:space="preserve">Статус, название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ind w:left="26" w:hanging="62"/>
              <w:jc w:val="both"/>
            </w:pPr>
            <w:r w:rsidRPr="004A0FD7">
              <w:t>Результат</w:t>
            </w:r>
          </w:p>
        </w:tc>
      </w:tr>
      <w:tr w:rsidR="00E21DD1" w:rsidRPr="004A0FD7" w:rsidTr="008359EE">
        <w:trPr>
          <w:trHeight w:val="100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DD1" w:rsidRPr="004A0FD7" w:rsidRDefault="00E21DD1" w:rsidP="00E33788">
            <w:pPr>
              <w:ind w:left="26"/>
              <w:jc w:val="both"/>
            </w:pPr>
          </w:p>
          <w:p w:rsidR="00E21DD1" w:rsidRPr="004A0FD7" w:rsidRDefault="001C6A47" w:rsidP="00E33788">
            <w:pPr>
              <w:ind w:left="26"/>
              <w:jc w:val="both"/>
            </w:pPr>
            <w:r w:rsidRPr="004A0FD7">
              <w:t>2класс – 2</w:t>
            </w: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4а класс – 1</w:t>
            </w: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4б класс - 1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DD1" w:rsidRPr="004A0FD7" w:rsidRDefault="00E21DD1" w:rsidP="00E33788">
            <w:pPr>
              <w:ind w:left="26"/>
              <w:jc w:val="both"/>
            </w:pP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Громова Ю.В.</w:t>
            </w: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Смирнова В.А.</w:t>
            </w: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Баталова С.Н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DD1" w:rsidRPr="004A0FD7" w:rsidRDefault="001C6A47" w:rsidP="00E33788">
            <w:pPr>
              <w:ind w:left="26"/>
              <w:jc w:val="both"/>
            </w:pPr>
            <w:r w:rsidRPr="004A0FD7">
              <w:t>Районная научно практическая конференция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DD1" w:rsidRPr="004A0FD7" w:rsidRDefault="00E21DD1" w:rsidP="00E33788">
            <w:pPr>
              <w:ind w:left="26" w:hanging="62"/>
              <w:jc w:val="both"/>
            </w:pPr>
          </w:p>
          <w:p w:rsidR="001C6A47" w:rsidRPr="004A0FD7" w:rsidRDefault="001C6A47" w:rsidP="00E33788">
            <w:pPr>
              <w:ind w:left="26" w:hanging="62"/>
              <w:jc w:val="both"/>
            </w:pPr>
            <w:r w:rsidRPr="004A0FD7">
              <w:t>1 место</w:t>
            </w:r>
          </w:p>
          <w:p w:rsidR="001C6A47" w:rsidRPr="004A0FD7" w:rsidRDefault="001C6A47" w:rsidP="00E33788">
            <w:pPr>
              <w:ind w:left="26" w:hanging="62"/>
              <w:jc w:val="both"/>
            </w:pPr>
            <w:r w:rsidRPr="004A0FD7">
              <w:t>Грамота за участие</w:t>
            </w:r>
          </w:p>
          <w:p w:rsidR="001C6A47" w:rsidRPr="004A0FD7" w:rsidRDefault="001C6A47" w:rsidP="00E33788">
            <w:pPr>
              <w:ind w:left="26" w:hanging="62"/>
              <w:jc w:val="both"/>
            </w:pPr>
            <w:r w:rsidRPr="004A0FD7">
              <w:t>Грамота за участие</w:t>
            </w:r>
          </w:p>
        </w:tc>
      </w:tr>
      <w:tr w:rsidR="006A4588" w:rsidRPr="004A0FD7" w:rsidTr="008359EE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ind w:left="26"/>
              <w:jc w:val="both"/>
            </w:pP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6A4588" w:rsidP="006A4588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ind w:left="26"/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ind w:left="26"/>
              <w:jc w:val="both"/>
            </w:pPr>
          </w:p>
        </w:tc>
      </w:tr>
      <w:tr w:rsidR="006A4588" w:rsidRPr="004A0FD7" w:rsidTr="008359EE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6A4588">
            <w:pPr>
              <w:jc w:val="both"/>
            </w:pP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6A4588">
            <w:pPr>
              <w:ind w:left="26"/>
              <w:jc w:val="both"/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ind w:left="26"/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6A4588">
            <w:pPr>
              <w:jc w:val="both"/>
            </w:pPr>
          </w:p>
        </w:tc>
      </w:tr>
      <w:tr w:rsidR="006A4588" w:rsidRPr="004A0FD7" w:rsidTr="008359EE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6A4588" w:rsidP="006A4588">
            <w:pPr>
              <w:jc w:val="both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6A4588" w:rsidP="006A4588">
            <w:pPr>
              <w:ind w:left="26"/>
              <w:jc w:val="both"/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6A4588">
            <w:pPr>
              <w:ind w:left="26"/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788" w:rsidRPr="004A0FD7" w:rsidRDefault="00E33788" w:rsidP="00E33788">
            <w:pPr>
              <w:jc w:val="both"/>
            </w:pPr>
          </w:p>
        </w:tc>
      </w:tr>
      <w:tr w:rsidR="006A4588" w:rsidRPr="004A0FD7" w:rsidTr="008359EE">
        <w:trPr>
          <w:trHeight w:val="175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6A4588" w:rsidP="00E33788">
            <w:pPr>
              <w:jc w:val="both"/>
            </w:pPr>
          </w:p>
          <w:p w:rsidR="001C6A47" w:rsidRPr="004A0FD7" w:rsidRDefault="001C6A47" w:rsidP="00E33788">
            <w:pPr>
              <w:jc w:val="both"/>
            </w:pPr>
            <w:r w:rsidRPr="004A0FD7">
              <w:t>3 класс</w:t>
            </w:r>
          </w:p>
          <w:p w:rsidR="001C6A47" w:rsidRPr="004A0FD7" w:rsidRDefault="001C6A47" w:rsidP="00E33788">
            <w:pPr>
              <w:jc w:val="both"/>
            </w:pPr>
            <w:r w:rsidRPr="004A0FD7">
              <w:t>4а класс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6A4588" w:rsidP="00E33788">
            <w:pPr>
              <w:ind w:left="26"/>
              <w:jc w:val="both"/>
            </w:pPr>
          </w:p>
          <w:p w:rsidR="001C6A47" w:rsidRDefault="008359EE" w:rsidP="00E33788">
            <w:pPr>
              <w:ind w:left="26"/>
              <w:jc w:val="both"/>
            </w:pPr>
            <w:r>
              <w:t>Маркова Г.П.</w:t>
            </w:r>
          </w:p>
          <w:p w:rsidR="008359EE" w:rsidRPr="004A0FD7" w:rsidRDefault="008359EE" w:rsidP="00E33788">
            <w:pPr>
              <w:ind w:left="26"/>
              <w:jc w:val="both"/>
            </w:pPr>
            <w:r>
              <w:t>Смирнова В.А.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1C6A47" w:rsidP="00E33788">
            <w:pPr>
              <w:ind w:left="26"/>
              <w:jc w:val="both"/>
            </w:pPr>
            <w:r w:rsidRPr="004A0FD7">
              <w:t>Районный конкурс детского художественного творчества «Сибирские самородки»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88" w:rsidRPr="004A0FD7" w:rsidRDefault="006A4588" w:rsidP="00E33788">
            <w:pPr>
              <w:jc w:val="both"/>
            </w:pPr>
          </w:p>
          <w:p w:rsidR="001C6A47" w:rsidRPr="004A0FD7" w:rsidRDefault="001C6A47" w:rsidP="00E33788">
            <w:pPr>
              <w:jc w:val="both"/>
            </w:pPr>
            <w:r w:rsidRPr="004A0FD7">
              <w:t>3место</w:t>
            </w:r>
          </w:p>
          <w:p w:rsidR="001C6A47" w:rsidRPr="004A0FD7" w:rsidRDefault="001C6A47" w:rsidP="00E33788">
            <w:pPr>
              <w:jc w:val="both"/>
            </w:pPr>
            <w:r w:rsidRPr="004A0FD7">
              <w:t>Грамота за участие</w:t>
            </w:r>
          </w:p>
          <w:p w:rsidR="001C6A47" w:rsidRPr="004A0FD7" w:rsidRDefault="001C6A47" w:rsidP="00E33788">
            <w:pPr>
              <w:jc w:val="both"/>
            </w:pPr>
            <w:r w:rsidRPr="004A0FD7">
              <w:t>Грамота за участие</w:t>
            </w:r>
          </w:p>
        </w:tc>
      </w:tr>
      <w:tr w:rsidR="001C6A47" w:rsidRPr="004A0FD7" w:rsidTr="008359EE">
        <w:trPr>
          <w:trHeight w:val="175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A47" w:rsidRPr="004A0FD7" w:rsidRDefault="001C6A47" w:rsidP="00E33788">
            <w:pPr>
              <w:jc w:val="both"/>
            </w:pPr>
            <w:r w:rsidRPr="004A0FD7">
              <w:t>2 класс -5</w:t>
            </w:r>
          </w:p>
          <w:p w:rsidR="001C6A47" w:rsidRPr="004A0FD7" w:rsidRDefault="001C6A47" w:rsidP="00E33788">
            <w:pPr>
              <w:jc w:val="both"/>
            </w:pPr>
            <w:r w:rsidRPr="004A0FD7">
              <w:t>3 класс-5</w:t>
            </w:r>
          </w:p>
          <w:p w:rsidR="001C6A47" w:rsidRPr="004A0FD7" w:rsidRDefault="001C6A47" w:rsidP="00E33788">
            <w:pPr>
              <w:jc w:val="both"/>
            </w:pPr>
            <w:r w:rsidRPr="004A0FD7">
              <w:t>4а класс-1</w:t>
            </w:r>
          </w:p>
          <w:p w:rsidR="001C6A47" w:rsidRPr="004A0FD7" w:rsidRDefault="001C6A47" w:rsidP="00E33788">
            <w:pPr>
              <w:jc w:val="both"/>
            </w:pPr>
            <w:r w:rsidRPr="004A0FD7">
              <w:t>4б класс-1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A47" w:rsidRPr="004A0FD7" w:rsidRDefault="001C6A47" w:rsidP="00E33788">
            <w:pPr>
              <w:ind w:left="26"/>
              <w:jc w:val="both"/>
            </w:pPr>
            <w:r w:rsidRPr="004A0FD7">
              <w:t>Громова Ю.В.</w:t>
            </w: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Маркова Г.</w:t>
            </w:r>
            <w:proofErr w:type="gramStart"/>
            <w:r w:rsidRPr="004A0FD7">
              <w:t>П</w:t>
            </w:r>
            <w:proofErr w:type="gramEnd"/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Смирнова В.А.</w:t>
            </w:r>
          </w:p>
          <w:p w:rsidR="001C6A47" w:rsidRPr="004A0FD7" w:rsidRDefault="001C6A47" w:rsidP="00E33788">
            <w:pPr>
              <w:ind w:left="26"/>
              <w:jc w:val="both"/>
            </w:pPr>
            <w:r w:rsidRPr="004A0FD7">
              <w:t>Баталова С.Н.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A47" w:rsidRPr="004A0FD7" w:rsidRDefault="001C6A47" w:rsidP="00E33788">
            <w:pPr>
              <w:ind w:left="26"/>
              <w:jc w:val="both"/>
            </w:pPr>
            <w:r w:rsidRPr="004A0FD7">
              <w:t>Районный конкурс  чтецов «Весна победы»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A47" w:rsidRPr="004A0FD7" w:rsidRDefault="004A0FD7" w:rsidP="00E33788">
            <w:pPr>
              <w:jc w:val="both"/>
            </w:pPr>
            <w:r w:rsidRPr="004A0FD7">
              <w:t>Грамоты за участие</w:t>
            </w:r>
          </w:p>
          <w:p w:rsidR="004A0FD7" w:rsidRPr="004A0FD7" w:rsidRDefault="004A0FD7" w:rsidP="00E33788">
            <w:pPr>
              <w:jc w:val="both"/>
            </w:pPr>
            <w:r w:rsidRPr="004A0FD7">
              <w:t xml:space="preserve">Грамоты и диплом </w:t>
            </w:r>
            <w:r w:rsidRPr="004A0FD7">
              <w:rPr>
                <w:lang w:val="en-US"/>
              </w:rPr>
              <w:t>II</w:t>
            </w:r>
            <w:r w:rsidRPr="004A0FD7">
              <w:t xml:space="preserve"> степени</w:t>
            </w:r>
          </w:p>
          <w:p w:rsidR="004A0FD7" w:rsidRPr="004A0FD7" w:rsidRDefault="004A0FD7" w:rsidP="00E33788">
            <w:pPr>
              <w:jc w:val="both"/>
            </w:pPr>
            <w:r w:rsidRPr="004A0FD7">
              <w:t>Грамоты за участие</w:t>
            </w:r>
          </w:p>
          <w:p w:rsidR="004A0FD7" w:rsidRPr="004A0FD7" w:rsidRDefault="004A0FD7" w:rsidP="00E33788">
            <w:pPr>
              <w:jc w:val="both"/>
            </w:pPr>
            <w:r w:rsidRPr="004A0FD7">
              <w:t>Грамоты за участие</w:t>
            </w:r>
          </w:p>
        </w:tc>
      </w:tr>
      <w:tr w:rsidR="008359EE" w:rsidRPr="004A0FD7" w:rsidTr="008359EE">
        <w:trPr>
          <w:trHeight w:val="175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Default="008359EE" w:rsidP="00E33788">
            <w:pPr>
              <w:jc w:val="both"/>
            </w:pPr>
            <w:r>
              <w:t>2класс-1</w:t>
            </w:r>
          </w:p>
          <w:p w:rsidR="008359EE" w:rsidRPr="004A0FD7" w:rsidRDefault="008359EE" w:rsidP="00E33788">
            <w:pPr>
              <w:jc w:val="both"/>
            </w:pP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Pr="004A0FD7" w:rsidRDefault="008359EE" w:rsidP="00E33788">
            <w:pPr>
              <w:ind w:left="26"/>
              <w:jc w:val="both"/>
            </w:pPr>
            <w:r>
              <w:t>Громова Ю.В.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Pr="004A0FD7" w:rsidRDefault="008359EE" w:rsidP="00E33788">
            <w:pPr>
              <w:ind w:left="26"/>
              <w:jc w:val="both"/>
            </w:pPr>
            <w:r>
              <w:t xml:space="preserve">Краевой </w:t>
            </w:r>
            <w:proofErr w:type="gramStart"/>
            <w:r>
              <w:t>дистанционный</w:t>
            </w:r>
            <w:proofErr w:type="gramEnd"/>
            <w:r>
              <w:t xml:space="preserve"> </w:t>
            </w:r>
            <w:proofErr w:type="spellStart"/>
            <w:r>
              <w:t>онкурс</w:t>
            </w:r>
            <w:proofErr w:type="spellEnd"/>
            <w:r>
              <w:t xml:space="preserve"> творческих и исследовательских работ « </w:t>
            </w:r>
            <w:proofErr w:type="spellStart"/>
            <w:r>
              <w:t>Стартис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Pr="004A0FD7" w:rsidRDefault="008359EE" w:rsidP="00E33788">
            <w:pPr>
              <w:jc w:val="both"/>
            </w:pPr>
            <w:r>
              <w:t>Сертификат участника</w:t>
            </w:r>
          </w:p>
        </w:tc>
      </w:tr>
      <w:tr w:rsidR="008359EE" w:rsidRPr="004A0FD7" w:rsidTr="008359EE">
        <w:trPr>
          <w:trHeight w:val="175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Default="008359EE" w:rsidP="00E33788">
            <w:pPr>
              <w:jc w:val="both"/>
            </w:pPr>
            <w:r>
              <w:t>4б класс- 1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Default="008359EE" w:rsidP="00E33788">
            <w:pPr>
              <w:ind w:left="26"/>
              <w:jc w:val="both"/>
            </w:pPr>
            <w:r>
              <w:t>Баталова С.Н.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Pr="00FA20B6" w:rsidRDefault="00FA20B6" w:rsidP="00E33788">
            <w:pPr>
              <w:ind w:left="26"/>
              <w:jc w:val="both"/>
            </w:pPr>
            <w:r>
              <w:t xml:space="preserve">Краевой </w:t>
            </w:r>
            <w:proofErr w:type="spellStart"/>
            <w:r>
              <w:t>экологичекий</w:t>
            </w:r>
            <w:proofErr w:type="spellEnd"/>
            <w:r>
              <w:t xml:space="preserve"> конкурс «Старт </w:t>
            </w:r>
            <w:proofErr w:type="gramStart"/>
            <w:r>
              <w:t>Эко</w:t>
            </w:r>
            <w:proofErr w:type="gramEnd"/>
            <w:r>
              <w:rPr>
                <w:lang w:val="en-US"/>
              </w:rPr>
              <w:t>Stars</w:t>
            </w:r>
            <w:r>
              <w:t>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9EE" w:rsidRDefault="00FA20B6" w:rsidP="00E33788">
            <w:pPr>
              <w:jc w:val="both"/>
            </w:pPr>
            <w:r>
              <w:t>Диплом финалиста</w:t>
            </w:r>
          </w:p>
        </w:tc>
      </w:tr>
    </w:tbl>
    <w:p w:rsidR="00612532" w:rsidRPr="00612532" w:rsidRDefault="00612532" w:rsidP="00E33788">
      <w:pPr>
        <w:shd w:val="clear" w:color="auto" w:fill="FFFFFF"/>
        <w:ind w:left="-567" w:firstLine="283"/>
        <w:jc w:val="center"/>
        <w:rPr>
          <w:color w:val="C0504D"/>
        </w:rPr>
      </w:pPr>
    </w:p>
    <w:p w:rsidR="00CE2E97" w:rsidRPr="00E27019" w:rsidRDefault="00CE2E97" w:rsidP="00CE2E97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E33788" w:rsidRPr="00E33788" w:rsidRDefault="00E33788" w:rsidP="00E33788">
      <w:pPr>
        <w:shd w:val="clear" w:color="auto" w:fill="FFFFFF"/>
        <w:ind w:left="-142" w:firstLine="283"/>
        <w:rPr>
          <w:color w:val="000000"/>
        </w:rPr>
      </w:pPr>
      <w:r w:rsidRPr="00E33788">
        <w:rPr>
          <w:rFonts w:eastAsia="Calibri"/>
          <w:szCs w:val="22"/>
          <w:lang w:eastAsia="en-US"/>
        </w:rPr>
        <w:t>В течение всего учебного года учителя принимали активное участие в методической р</w:t>
      </w:r>
      <w:r w:rsidR="002D3021">
        <w:rPr>
          <w:rFonts w:eastAsia="Calibri"/>
          <w:szCs w:val="22"/>
          <w:lang w:eastAsia="en-US"/>
        </w:rPr>
        <w:t>аботе объединения школы. </w:t>
      </w:r>
      <w:r w:rsidR="002D3021">
        <w:rPr>
          <w:rFonts w:eastAsia="Calibri"/>
          <w:szCs w:val="22"/>
          <w:lang w:eastAsia="en-US"/>
        </w:rPr>
        <w:br/>
        <w:t>В 2021-2022</w:t>
      </w:r>
      <w:r w:rsidRPr="00E33788">
        <w:rPr>
          <w:rFonts w:eastAsia="Calibri"/>
          <w:szCs w:val="22"/>
          <w:lang w:eastAsia="en-US"/>
        </w:rPr>
        <w:t xml:space="preserve"> учебном году было проведено 5 заседаний МО в различных формах: презентаций педагогического опыта, методических диалогов, тренингов, методических посиделок, мастер-классов, деловых игр, семинаров-практикумов, учебы педагогических кадров.</w:t>
      </w:r>
      <w:r w:rsidRPr="00E33788">
        <w:rPr>
          <w:color w:val="000000"/>
        </w:rPr>
        <w:t xml:space="preserve"> </w:t>
      </w:r>
    </w:p>
    <w:p w:rsidR="00E33788" w:rsidRDefault="00E33788" w:rsidP="00E33788">
      <w:pPr>
        <w:shd w:val="clear" w:color="auto" w:fill="FFFFFF"/>
        <w:ind w:left="-142" w:firstLine="283"/>
        <w:jc w:val="both"/>
        <w:rPr>
          <w:color w:val="000000"/>
        </w:rPr>
      </w:pPr>
      <w:r w:rsidRPr="00E33788">
        <w:rPr>
          <w:color w:val="000000"/>
        </w:rPr>
        <w:t xml:space="preserve">Помимо этого проведено ряд оперативных заседаний (доработка и исправление рабочих программ </w:t>
      </w:r>
      <w:r>
        <w:rPr>
          <w:color w:val="000000"/>
        </w:rPr>
        <w:t xml:space="preserve">по предметам в соответствии </w:t>
      </w:r>
      <w:r w:rsidR="002D3021">
        <w:rPr>
          <w:color w:val="000000"/>
        </w:rPr>
        <w:t>Ф</w:t>
      </w:r>
      <w:r>
        <w:rPr>
          <w:color w:val="000000"/>
        </w:rPr>
        <w:t>ГОС)</w:t>
      </w:r>
      <w:r w:rsidRPr="00E33788">
        <w:rPr>
          <w:color w:val="000000"/>
        </w:rPr>
        <w:t xml:space="preserve">. Регулярно проводилось консультирование педагогов по вопросам в сфере формирования универсальных учебных действий в рамках </w:t>
      </w:r>
      <w:r w:rsidR="002D3021">
        <w:rPr>
          <w:color w:val="000000"/>
        </w:rPr>
        <w:t>Ф</w:t>
      </w:r>
      <w:r w:rsidRPr="00E33788">
        <w:rPr>
          <w:color w:val="000000"/>
        </w:rPr>
        <w:t>ГОС.</w:t>
      </w:r>
    </w:p>
    <w:p w:rsidR="004A0FD7" w:rsidRDefault="00E33788" w:rsidP="0016620F">
      <w:pPr>
        <w:shd w:val="clear" w:color="auto" w:fill="FFFFFF"/>
        <w:ind w:left="-142" w:firstLine="283"/>
        <w:rPr>
          <w:rFonts w:eastAsia="Calibri"/>
          <w:szCs w:val="22"/>
          <w:lang w:eastAsia="en-US"/>
        </w:rPr>
      </w:pPr>
      <w:r w:rsidRPr="00E33788">
        <w:rPr>
          <w:rFonts w:eastAsia="Calibri"/>
          <w:szCs w:val="22"/>
          <w:lang w:eastAsia="en-US"/>
        </w:rPr>
        <w:t>Все заседания проведены своевременно, на них рассматривались не только теоретические вопросы, но и проводились практические семинары, во время которых учителя обменивались своим опытом, что позволило заинтересовать учителей проводимой работой, способствовало проявлению инициативы, творчества. </w:t>
      </w:r>
      <w:r w:rsidRPr="00E33788">
        <w:rPr>
          <w:rFonts w:eastAsia="Calibri"/>
          <w:szCs w:val="22"/>
          <w:lang w:eastAsia="en-US"/>
        </w:rPr>
        <w:br/>
        <w:t>Все члены МО равнозначно участвуют в запланированных мероприятиях. В следующем учебном году планируем также конструктивно участвовать в мероприятиях различного уровня, что в дальнейшем может сказаться на повышении результативности работы педагогов.</w:t>
      </w:r>
    </w:p>
    <w:p w:rsidR="00514E38" w:rsidRPr="008E5435" w:rsidRDefault="00E33788" w:rsidP="008E5435">
      <w:pPr>
        <w:shd w:val="clear" w:color="auto" w:fill="FFFFFF"/>
        <w:ind w:left="-142"/>
        <w:rPr>
          <w:rFonts w:eastAsia="Calibri"/>
          <w:szCs w:val="22"/>
          <w:lang w:eastAsia="en-US"/>
        </w:rPr>
      </w:pPr>
      <w:r w:rsidRPr="00E33788">
        <w:rPr>
          <w:rFonts w:eastAsia="Calibri"/>
          <w:b/>
          <w:szCs w:val="22"/>
          <w:lang w:eastAsia="en-US"/>
        </w:rPr>
        <w:t xml:space="preserve">Вывод: </w:t>
      </w:r>
      <w:r w:rsidRPr="00E33788">
        <w:rPr>
          <w:rFonts w:eastAsia="Calibri"/>
          <w:szCs w:val="22"/>
          <w:lang w:eastAsia="en-US"/>
        </w:rPr>
        <w:t>вопросы, рассматриваемые на заседаниях МО, находят отражение в педагогической деятельности педагогов, что даёт возможность расширять свою профессиональную компетентность по р</w:t>
      </w:r>
      <w:r w:rsidR="008E5435">
        <w:rPr>
          <w:rFonts w:eastAsia="Calibri"/>
          <w:szCs w:val="22"/>
          <w:lang w:eastAsia="en-US"/>
        </w:rPr>
        <w:t>азличным аспектам преподавания.</w:t>
      </w:r>
    </w:p>
    <w:p w:rsidR="00D22332" w:rsidRDefault="00D22332" w:rsidP="00D22332"/>
    <w:p w:rsidR="00D22332" w:rsidRPr="00D22332" w:rsidRDefault="00D22332" w:rsidP="00D22332">
      <w:pPr>
        <w:jc w:val="center"/>
        <w:rPr>
          <w:b/>
          <w:sz w:val="28"/>
          <w:u w:val="single"/>
        </w:rPr>
      </w:pPr>
      <w:r w:rsidRPr="00D22332">
        <w:rPr>
          <w:b/>
          <w:sz w:val="28"/>
          <w:u w:val="single"/>
        </w:rPr>
        <w:t>Анализ  внутреннего оценивания по основным предметам</w:t>
      </w:r>
    </w:p>
    <w:p w:rsidR="00D22332" w:rsidRDefault="00D22332" w:rsidP="00D22332">
      <w:pPr>
        <w:jc w:val="center"/>
        <w:rPr>
          <w:b/>
          <w:sz w:val="28"/>
        </w:rPr>
      </w:pPr>
    </w:p>
    <w:p w:rsidR="00D22332" w:rsidRPr="008C6519" w:rsidRDefault="00D22332" w:rsidP="00D22332">
      <w:pPr>
        <w:jc w:val="center"/>
        <w:rPr>
          <w:b/>
          <w:sz w:val="28"/>
        </w:rPr>
      </w:pPr>
      <w:r w:rsidRPr="008C6519">
        <w:rPr>
          <w:b/>
          <w:sz w:val="28"/>
        </w:rPr>
        <w:t>3 класс</w:t>
      </w:r>
    </w:p>
    <w:tbl>
      <w:tblPr>
        <w:tblStyle w:val="ad"/>
        <w:tblW w:w="9639" w:type="dxa"/>
        <w:tblInd w:w="-459" w:type="dxa"/>
        <w:tblLook w:val="04A0"/>
      </w:tblPr>
      <w:tblGrid>
        <w:gridCol w:w="2126"/>
        <w:gridCol w:w="1418"/>
        <w:gridCol w:w="1275"/>
        <w:gridCol w:w="1418"/>
        <w:gridCol w:w="1276"/>
        <w:gridCol w:w="1170"/>
        <w:gridCol w:w="956"/>
      </w:tblGrid>
      <w:tr w:rsidR="00D22332" w:rsidRPr="00A35D66" w:rsidTr="008E5435">
        <w:trPr>
          <w:trHeight w:val="270"/>
        </w:trPr>
        <w:tc>
          <w:tcPr>
            <w:tcW w:w="2126" w:type="dxa"/>
            <w:vMerge w:val="restart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Предмет 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D22332" w:rsidRDefault="00D22332" w:rsidP="008E5435">
            <w:pPr>
              <w:spacing w:line="276" w:lineRule="auto"/>
            </w:pPr>
            <w:r w:rsidRPr="00A35D66">
              <w:t>Годовая 2020-2021уч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</w:p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Годовая 2021-2022 </w:t>
            </w:r>
            <w:proofErr w:type="spellStart"/>
            <w:r w:rsidRPr="00A35D66">
              <w:t>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  <w:proofErr w:type="spellEnd"/>
          </w:p>
        </w:tc>
        <w:tc>
          <w:tcPr>
            <w:tcW w:w="2126" w:type="dxa"/>
            <w:gridSpan w:val="2"/>
            <w:shd w:val="clear" w:color="auto" w:fill="92D050"/>
          </w:tcPr>
          <w:p w:rsidR="00D22332" w:rsidRPr="00A35D66" w:rsidRDefault="00D22332" w:rsidP="008E5435">
            <w:proofErr w:type="gramStart"/>
            <w:r>
              <w:t>П</w:t>
            </w:r>
            <w:proofErr w:type="gramEnd"/>
            <w:r>
              <w:t xml:space="preserve">/А 2021-2022 </w:t>
            </w:r>
            <w:proofErr w:type="spellStart"/>
            <w:r>
              <w:t>уч.год</w:t>
            </w:r>
            <w:proofErr w:type="spellEnd"/>
          </w:p>
        </w:tc>
      </w:tr>
      <w:tr w:rsidR="00D22332" w:rsidRPr="00A35D66" w:rsidTr="008E5435">
        <w:trPr>
          <w:trHeight w:val="255"/>
        </w:trPr>
        <w:tc>
          <w:tcPr>
            <w:tcW w:w="2126" w:type="dxa"/>
            <w:vMerge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1418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</w:t>
            </w:r>
            <w:proofErr w:type="spellEnd"/>
            <w:r w:rsidRPr="00A35D66">
              <w:t xml:space="preserve"> %</w:t>
            </w:r>
          </w:p>
        </w:tc>
        <w:tc>
          <w:tcPr>
            <w:tcW w:w="1275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418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Кач%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170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Кач%</w:t>
            </w:r>
            <w:proofErr w:type="spellEnd"/>
          </w:p>
        </w:tc>
        <w:tc>
          <w:tcPr>
            <w:tcW w:w="956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Усп%</w:t>
            </w:r>
            <w:proofErr w:type="spellEnd"/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 xml:space="preserve">52 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78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43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91</w:t>
            </w:r>
          </w:p>
        </w:tc>
        <w:tc>
          <w:tcPr>
            <w:tcW w:w="1170" w:type="dxa"/>
          </w:tcPr>
          <w:p w:rsidR="00D22332" w:rsidRDefault="00D22332" w:rsidP="008E5435">
            <w:r>
              <w:t>39</w:t>
            </w:r>
          </w:p>
        </w:tc>
        <w:tc>
          <w:tcPr>
            <w:tcW w:w="956" w:type="dxa"/>
          </w:tcPr>
          <w:p w:rsidR="00D22332" w:rsidRDefault="00D22332" w:rsidP="008E5435">
            <w:r>
              <w:t>91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57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83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43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91</w:t>
            </w:r>
          </w:p>
        </w:tc>
        <w:tc>
          <w:tcPr>
            <w:tcW w:w="1170" w:type="dxa"/>
          </w:tcPr>
          <w:p w:rsidR="00D22332" w:rsidRDefault="00D22332" w:rsidP="008E5435">
            <w:r>
              <w:t>35</w:t>
            </w:r>
          </w:p>
        </w:tc>
        <w:tc>
          <w:tcPr>
            <w:tcW w:w="956" w:type="dxa"/>
          </w:tcPr>
          <w:p w:rsidR="00D22332" w:rsidRDefault="00D22332" w:rsidP="008E5435">
            <w:r>
              <w:t>91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Литературное чт.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83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96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96</w:t>
            </w:r>
          </w:p>
        </w:tc>
        <w:tc>
          <w:tcPr>
            <w:tcW w:w="1170" w:type="dxa"/>
          </w:tcPr>
          <w:p w:rsidR="00D22332" w:rsidRDefault="00D22332" w:rsidP="008E5435">
            <w:r>
              <w:t>65</w:t>
            </w:r>
          </w:p>
        </w:tc>
        <w:tc>
          <w:tcPr>
            <w:tcW w:w="956" w:type="dxa"/>
          </w:tcPr>
          <w:p w:rsidR="00D22332" w:rsidRDefault="00D22332" w:rsidP="008E5435">
            <w:r>
              <w:t>97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87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91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96</w:t>
            </w:r>
          </w:p>
        </w:tc>
        <w:tc>
          <w:tcPr>
            <w:tcW w:w="1170" w:type="dxa"/>
          </w:tcPr>
          <w:p w:rsidR="00D22332" w:rsidRDefault="00D22332" w:rsidP="008E5435">
            <w:r>
              <w:t>78</w:t>
            </w:r>
          </w:p>
        </w:tc>
        <w:tc>
          <w:tcPr>
            <w:tcW w:w="956" w:type="dxa"/>
          </w:tcPr>
          <w:p w:rsidR="00D22332" w:rsidRDefault="00D22332" w:rsidP="008E5435">
            <w:r>
              <w:t>96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Default="00D22332" w:rsidP="008E5435">
            <w:r>
              <w:t>Английский язык</w:t>
            </w:r>
          </w:p>
        </w:tc>
        <w:tc>
          <w:tcPr>
            <w:tcW w:w="1418" w:type="dxa"/>
          </w:tcPr>
          <w:p w:rsidR="00D22332" w:rsidRDefault="00D22332" w:rsidP="008E5435"/>
        </w:tc>
        <w:tc>
          <w:tcPr>
            <w:tcW w:w="1275" w:type="dxa"/>
          </w:tcPr>
          <w:p w:rsidR="00D22332" w:rsidRDefault="00D22332" w:rsidP="008E5435"/>
        </w:tc>
        <w:tc>
          <w:tcPr>
            <w:tcW w:w="1418" w:type="dxa"/>
          </w:tcPr>
          <w:p w:rsidR="00D22332" w:rsidRDefault="00D22332" w:rsidP="008E5435">
            <w:r>
              <w:t>47</w:t>
            </w:r>
          </w:p>
        </w:tc>
        <w:tc>
          <w:tcPr>
            <w:tcW w:w="1276" w:type="dxa"/>
          </w:tcPr>
          <w:p w:rsidR="00D22332" w:rsidRDefault="00D22332" w:rsidP="008E5435">
            <w:r>
              <w:t>91</w:t>
            </w:r>
          </w:p>
        </w:tc>
        <w:tc>
          <w:tcPr>
            <w:tcW w:w="1170" w:type="dxa"/>
          </w:tcPr>
          <w:p w:rsidR="00D22332" w:rsidRDefault="00D22332" w:rsidP="008E5435">
            <w:r>
              <w:t>49</w:t>
            </w:r>
          </w:p>
        </w:tc>
        <w:tc>
          <w:tcPr>
            <w:tcW w:w="956" w:type="dxa"/>
          </w:tcPr>
          <w:p w:rsidR="00D22332" w:rsidRDefault="00D22332" w:rsidP="008E5435">
            <w:r>
              <w:t>91</w:t>
            </w:r>
          </w:p>
        </w:tc>
      </w:tr>
    </w:tbl>
    <w:p w:rsidR="00D22332" w:rsidRDefault="00D22332" w:rsidP="00D22332">
      <w:pPr>
        <w:ind w:left="-993" w:firstLine="426"/>
      </w:pPr>
    </w:p>
    <w:p w:rsidR="00D22332" w:rsidRPr="00FF3C89" w:rsidRDefault="00D22332" w:rsidP="00D22332">
      <w:pPr>
        <w:spacing w:after="200"/>
        <w:ind w:left="-993" w:firstLine="426"/>
        <w:rPr>
          <w:rFonts w:eastAsiaTheme="minorHAnsi"/>
          <w:lang w:eastAsia="en-US"/>
        </w:rPr>
      </w:pPr>
      <w:r w:rsidRPr="00F55DF2">
        <w:t xml:space="preserve">Сравнивая показатели качества </w:t>
      </w:r>
      <w:r>
        <w:t xml:space="preserve">знаний </w:t>
      </w:r>
      <w:r w:rsidRPr="00F55DF2">
        <w:t xml:space="preserve">за два года, нужно отметить, что  по русскому языку, математике наблюдается изменение показателей в сторону понижения. </w:t>
      </w:r>
      <w:r w:rsidRPr="00F55DF2">
        <w:rPr>
          <w:color w:val="000000"/>
        </w:rPr>
        <w:t>Анализируя </w:t>
      </w:r>
      <w:r w:rsidRPr="00F55DF2">
        <w:rPr>
          <w:b/>
          <w:bCs/>
          <w:color w:val="000000"/>
        </w:rPr>
        <w:t xml:space="preserve">причины </w:t>
      </w:r>
      <w:r>
        <w:rPr>
          <w:b/>
          <w:bCs/>
          <w:color w:val="000000"/>
        </w:rPr>
        <w:t>понижения качества знаний</w:t>
      </w:r>
      <w:r w:rsidRPr="00F55DF2">
        <w:rPr>
          <w:color w:val="000000"/>
        </w:rPr>
        <w:t>, выделили 2 группы:</w:t>
      </w:r>
    </w:p>
    <w:p w:rsidR="00D22332" w:rsidRPr="00FF3C89" w:rsidRDefault="00D22332" w:rsidP="00D223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-993" w:firstLine="426"/>
        <w:rPr>
          <w:color w:val="000000"/>
        </w:rPr>
      </w:pPr>
      <w:r w:rsidRPr="00F55DF2">
        <w:rPr>
          <w:color w:val="000000"/>
        </w:rPr>
        <w:t>Наличие детей с низкими интеллектуальными способностями.</w:t>
      </w:r>
    </w:p>
    <w:p w:rsidR="00D22332" w:rsidRPr="00F55DF2" w:rsidRDefault="00D22332" w:rsidP="00D223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-993" w:firstLine="426"/>
        <w:rPr>
          <w:rFonts w:eastAsiaTheme="minorHAnsi"/>
          <w:shd w:val="clear" w:color="auto" w:fill="FFFFFF"/>
          <w:lang w:eastAsia="en-US"/>
        </w:rPr>
      </w:pPr>
      <w:r w:rsidRPr="00F55DF2">
        <w:rPr>
          <w:color w:val="000000"/>
        </w:rPr>
        <w:t>Отсутствие помощи  со стор</w:t>
      </w:r>
      <w:r>
        <w:rPr>
          <w:color w:val="000000"/>
        </w:rPr>
        <w:t>оны родителей, бесконтрольность.</w:t>
      </w:r>
    </w:p>
    <w:p w:rsidR="00D22332" w:rsidRPr="007B3541" w:rsidRDefault="00D22332" w:rsidP="00D22332">
      <w:pPr>
        <w:shd w:val="clear" w:color="auto" w:fill="FFFFFF"/>
        <w:spacing w:before="100" w:beforeAutospacing="1" w:after="100" w:afterAutospacing="1"/>
        <w:ind w:left="-567"/>
        <w:rPr>
          <w:rFonts w:eastAsiaTheme="minorHAnsi"/>
          <w:shd w:val="clear" w:color="auto" w:fill="FFFFFF"/>
          <w:lang w:eastAsia="en-US"/>
        </w:rPr>
      </w:pPr>
      <w:r>
        <w:rPr>
          <w:color w:val="000000"/>
        </w:rPr>
        <w:t>По литературному чтению, окружающему миру наблюдается повышение качества знаний</w:t>
      </w:r>
      <w:bookmarkStart w:id="0" w:name="_GoBack"/>
      <w:bookmarkEnd w:id="0"/>
      <w:r>
        <w:rPr>
          <w:color w:val="000000"/>
        </w:rPr>
        <w:t xml:space="preserve">, что свидетельствует о том, </w:t>
      </w:r>
      <w:r w:rsidRPr="007B3541">
        <w:rPr>
          <w:color w:val="000000"/>
        </w:rPr>
        <w:t>что</w:t>
      </w:r>
      <w:r w:rsidRPr="007B3541">
        <w:rPr>
          <w:color w:val="000000"/>
          <w:shd w:val="clear" w:color="auto" w:fill="FFFFFF"/>
        </w:rPr>
        <w:t xml:space="preserve"> целенаправленная  работа учителя по совершенствованию методов обучения, воспитания и развития дала хорошие результаты.</w:t>
      </w:r>
    </w:p>
    <w:p w:rsidR="00D22332" w:rsidRPr="00F55DF2" w:rsidRDefault="00D22332" w:rsidP="00D22332">
      <w:pPr>
        <w:shd w:val="clear" w:color="auto" w:fill="FFFFFF"/>
        <w:spacing w:before="100" w:beforeAutospacing="1" w:after="100" w:afterAutospacing="1"/>
        <w:ind w:left="-567"/>
        <w:rPr>
          <w:shd w:val="clear" w:color="auto" w:fill="FFFFFF"/>
        </w:rPr>
      </w:pPr>
      <w:r w:rsidRPr="00F55DF2">
        <w:rPr>
          <w:shd w:val="clear" w:color="auto" w:fill="FFFFFF"/>
        </w:rPr>
        <w:t xml:space="preserve">Следует также отметить, что сравнительный анализ результатов промежуточной аттестации по итогам учебного года и годовых оценок установил несоответствие </w:t>
      </w:r>
      <w:r w:rsidR="008E5435">
        <w:rPr>
          <w:shd w:val="clear" w:color="auto" w:fill="FFFFFF"/>
        </w:rPr>
        <w:t>отметок</w:t>
      </w:r>
      <w:r w:rsidRPr="00F55DF2">
        <w:rPr>
          <w:shd w:val="clear" w:color="auto" w:fill="FFFFFF"/>
        </w:rPr>
        <w:t xml:space="preserve"> по </w:t>
      </w:r>
      <w:r w:rsidR="008E5435">
        <w:rPr>
          <w:shd w:val="clear" w:color="auto" w:fill="FFFFFF"/>
        </w:rPr>
        <w:t>литературному чтению</w:t>
      </w:r>
      <w:proofErr w:type="gramStart"/>
      <w:r w:rsidR="008E5435">
        <w:rPr>
          <w:shd w:val="clear" w:color="auto" w:fill="FFFFFF"/>
        </w:rPr>
        <w:t xml:space="preserve"> </w:t>
      </w:r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что может свидетельствовать: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об отсутствие системности в процессе преподавания предмета;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 необъективном выставлении четвертных, годовых оценок учащимся;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 слабом тематическом контроле знаний по предмету;</w:t>
      </w:r>
    </w:p>
    <w:p w:rsidR="00D2233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отсутствие подготовки учащихся к итоговым контрольным работам по предметам.</w:t>
      </w:r>
    </w:p>
    <w:p w:rsidR="00D2233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</w:p>
    <w:p w:rsidR="008E5435" w:rsidRDefault="008E5435" w:rsidP="00D22332">
      <w:pPr>
        <w:pStyle w:val="af"/>
        <w:ind w:left="-993" w:firstLine="426"/>
        <w:jc w:val="center"/>
        <w:rPr>
          <w:b/>
          <w:sz w:val="28"/>
          <w:szCs w:val="24"/>
          <w:shd w:val="clear" w:color="auto" w:fill="FFFFFF"/>
        </w:rPr>
      </w:pPr>
    </w:p>
    <w:p w:rsidR="00D22332" w:rsidRPr="008C6519" w:rsidRDefault="00D22332" w:rsidP="008E5435">
      <w:pPr>
        <w:pStyle w:val="af"/>
        <w:ind w:left="-993" w:firstLine="426"/>
        <w:jc w:val="center"/>
        <w:rPr>
          <w:b/>
          <w:sz w:val="28"/>
          <w:szCs w:val="24"/>
          <w:shd w:val="clear" w:color="auto" w:fill="FFFFFF"/>
        </w:rPr>
      </w:pPr>
      <w:r w:rsidRPr="008C6519">
        <w:rPr>
          <w:b/>
          <w:sz w:val="28"/>
          <w:szCs w:val="24"/>
          <w:shd w:val="clear" w:color="auto" w:fill="FFFFFF"/>
        </w:rPr>
        <w:t>4</w:t>
      </w:r>
      <w:proofErr w:type="gramStart"/>
      <w:r w:rsidRPr="008C6519">
        <w:rPr>
          <w:b/>
          <w:sz w:val="28"/>
          <w:szCs w:val="24"/>
          <w:shd w:val="clear" w:color="auto" w:fill="FFFFFF"/>
        </w:rPr>
        <w:t xml:space="preserve"> Б</w:t>
      </w:r>
      <w:proofErr w:type="gramEnd"/>
      <w:r w:rsidRPr="008C6519">
        <w:rPr>
          <w:b/>
          <w:sz w:val="28"/>
          <w:szCs w:val="24"/>
          <w:shd w:val="clear" w:color="auto" w:fill="FFFFFF"/>
        </w:rPr>
        <w:t xml:space="preserve"> класс</w:t>
      </w:r>
    </w:p>
    <w:tbl>
      <w:tblPr>
        <w:tblStyle w:val="ad"/>
        <w:tblW w:w="9639" w:type="dxa"/>
        <w:tblInd w:w="-459" w:type="dxa"/>
        <w:tblLook w:val="04A0"/>
      </w:tblPr>
      <w:tblGrid>
        <w:gridCol w:w="2126"/>
        <w:gridCol w:w="1418"/>
        <w:gridCol w:w="1275"/>
        <w:gridCol w:w="1418"/>
        <w:gridCol w:w="1276"/>
        <w:gridCol w:w="1170"/>
        <w:gridCol w:w="956"/>
      </w:tblGrid>
      <w:tr w:rsidR="00D22332" w:rsidRPr="00A35D66" w:rsidTr="008E5435">
        <w:trPr>
          <w:trHeight w:val="270"/>
        </w:trPr>
        <w:tc>
          <w:tcPr>
            <w:tcW w:w="2126" w:type="dxa"/>
            <w:vMerge w:val="restart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Предмет 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D22332" w:rsidRDefault="00D22332" w:rsidP="008E5435">
            <w:pPr>
              <w:spacing w:line="276" w:lineRule="auto"/>
            </w:pPr>
            <w:r w:rsidRPr="00A35D66">
              <w:t>Годовая 2020-2021уч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</w:p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Годовая 2021-2022 </w:t>
            </w:r>
            <w:proofErr w:type="spellStart"/>
            <w:r w:rsidRPr="00A35D66">
              <w:t>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  <w:proofErr w:type="spellEnd"/>
          </w:p>
        </w:tc>
        <w:tc>
          <w:tcPr>
            <w:tcW w:w="2126" w:type="dxa"/>
            <w:gridSpan w:val="2"/>
            <w:shd w:val="clear" w:color="auto" w:fill="92D050"/>
          </w:tcPr>
          <w:p w:rsidR="00D22332" w:rsidRPr="00A35D66" w:rsidRDefault="00D22332" w:rsidP="008E5435">
            <w:proofErr w:type="gramStart"/>
            <w:r>
              <w:t>П</w:t>
            </w:r>
            <w:proofErr w:type="gramEnd"/>
            <w:r>
              <w:t xml:space="preserve">/А 2021-2022 </w:t>
            </w:r>
            <w:proofErr w:type="spellStart"/>
            <w:r>
              <w:t>уч.год</w:t>
            </w:r>
            <w:proofErr w:type="spellEnd"/>
          </w:p>
        </w:tc>
      </w:tr>
      <w:tr w:rsidR="00D22332" w:rsidRPr="00A35D66" w:rsidTr="008E5435">
        <w:trPr>
          <w:trHeight w:val="255"/>
        </w:trPr>
        <w:tc>
          <w:tcPr>
            <w:tcW w:w="2126" w:type="dxa"/>
            <w:vMerge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1418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</w:t>
            </w:r>
            <w:proofErr w:type="spellEnd"/>
            <w:r w:rsidRPr="00A35D66">
              <w:t xml:space="preserve"> %</w:t>
            </w:r>
          </w:p>
        </w:tc>
        <w:tc>
          <w:tcPr>
            <w:tcW w:w="1275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418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Кач%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170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Кач%</w:t>
            </w:r>
            <w:proofErr w:type="spellEnd"/>
          </w:p>
        </w:tc>
        <w:tc>
          <w:tcPr>
            <w:tcW w:w="956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Усп%</w:t>
            </w:r>
            <w:proofErr w:type="spellEnd"/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50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94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46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42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50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43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91</w:t>
            </w:r>
          </w:p>
        </w:tc>
        <w:tc>
          <w:tcPr>
            <w:tcW w:w="1170" w:type="dxa"/>
          </w:tcPr>
          <w:p w:rsidR="00D22332" w:rsidRDefault="00D22332" w:rsidP="008E5435">
            <w:r>
              <w:t>46</w:t>
            </w:r>
          </w:p>
        </w:tc>
        <w:tc>
          <w:tcPr>
            <w:tcW w:w="956" w:type="dxa"/>
          </w:tcPr>
          <w:p w:rsidR="00D22332" w:rsidRDefault="00D22332" w:rsidP="008E5435">
            <w:r>
              <w:t>91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Литературное чт.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50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54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92</w:t>
            </w:r>
          </w:p>
        </w:tc>
        <w:tc>
          <w:tcPr>
            <w:tcW w:w="1170" w:type="dxa"/>
          </w:tcPr>
          <w:p w:rsidR="00D22332" w:rsidRDefault="00D22332" w:rsidP="008E5435">
            <w:r>
              <w:t>69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64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77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85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Default="00D22332" w:rsidP="008E5435">
            <w:r>
              <w:t>Английский язык</w:t>
            </w:r>
          </w:p>
        </w:tc>
        <w:tc>
          <w:tcPr>
            <w:tcW w:w="1418" w:type="dxa"/>
          </w:tcPr>
          <w:p w:rsidR="00D22332" w:rsidRDefault="00D22332" w:rsidP="008E5435"/>
        </w:tc>
        <w:tc>
          <w:tcPr>
            <w:tcW w:w="1275" w:type="dxa"/>
          </w:tcPr>
          <w:p w:rsidR="00D22332" w:rsidRDefault="00D22332" w:rsidP="008E5435"/>
        </w:tc>
        <w:tc>
          <w:tcPr>
            <w:tcW w:w="1418" w:type="dxa"/>
          </w:tcPr>
          <w:p w:rsidR="00D22332" w:rsidRDefault="00D22332" w:rsidP="008E5435">
            <w:r>
              <w:t>49</w:t>
            </w:r>
          </w:p>
        </w:tc>
        <w:tc>
          <w:tcPr>
            <w:tcW w:w="1276" w:type="dxa"/>
          </w:tcPr>
          <w:p w:rsidR="00D22332" w:rsidRDefault="00D22332" w:rsidP="008E5435"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38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</w:tbl>
    <w:p w:rsidR="00D22332" w:rsidRPr="007A4E10" w:rsidRDefault="00D22332" w:rsidP="00D22332">
      <w:pPr>
        <w:ind w:left="-851" w:right="-426" w:firstLine="284"/>
      </w:pPr>
      <w:r w:rsidRPr="007A4E10">
        <w:t xml:space="preserve">Сравнивая показатели качества за два года, нужно отметить, что  наблюдается </w:t>
      </w:r>
      <w:r>
        <w:t xml:space="preserve">небольшое </w:t>
      </w:r>
      <w:r w:rsidRPr="007A4E10">
        <w:t>изменение показателей в сторону понижения. Анализируя причины понижения качества обученности, выделили 2 группы:</w:t>
      </w:r>
    </w:p>
    <w:p w:rsidR="00D22332" w:rsidRPr="007A4E10" w:rsidRDefault="00D22332" w:rsidP="00D22332">
      <w:pPr>
        <w:ind w:left="-851" w:right="-426" w:firstLine="284"/>
      </w:pPr>
      <w:r w:rsidRPr="007A4E10">
        <w:t>1.</w:t>
      </w:r>
      <w:r w:rsidRPr="007A4E10">
        <w:tab/>
        <w:t>Наличие детей с низкими интеллектуальными способностями.</w:t>
      </w:r>
    </w:p>
    <w:p w:rsidR="00D22332" w:rsidRPr="007A4E10" w:rsidRDefault="00D22332" w:rsidP="00D22332">
      <w:pPr>
        <w:ind w:left="-851" w:right="-426" w:firstLine="284"/>
      </w:pPr>
      <w:r w:rsidRPr="007A4E10">
        <w:t>По литературному чтению, окружающему миру наблюдается повышение качества обученности, что свидетельствует о том, что целенаправленная  работа учителя по совершенствованию методов обучения, воспитания и развития дала хорошие результаты.</w:t>
      </w:r>
    </w:p>
    <w:p w:rsidR="00D22332" w:rsidRPr="007A4E10" w:rsidRDefault="00D22332" w:rsidP="00D22332">
      <w:pPr>
        <w:ind w:left="-851" w:right="-426" w:firstLine="284"/>
      </w:pPr>
      <w:r w:rsidRPr="007A4E10">
        <w:t xml:space="preserve">Следует также отметить, что сравнительный анализ результатов промежуточной аттестации по итогам учебного года и годовых оценок </w:t>
      </w:r>
      <w:r>
        <w:t xml:space="preserve">по окружающему миру, литературному чтению и английскому язык, </w:t>
      </w:r>
      <w:r w:rsidRPr="007A4E10">
        <w:t xml:space="preserve">установил </w:t>
      </w:r>
      <w:r w:rsidR="008E5435">
        <w:t>небольшое</w:t>
      </w:r>
      <w:r>
        <w:t xml:space="preserve"> </w:t>
      </w:r>
      <w:r w:rsidRPr="007A4E10">
        <w:t>несоответствие оценок по предметам, что может свидетельствовать:</w:t>
      </w:r>
    </w:p>
    <w:p w:rsidR="00D22332" w:rsidRPr="007A4E10" w:rsidRDefault="00D22332" w:rsidP="00D22332">
      <w:pPr>
        <w:ind w:left="-851" w:right="-426" w:firstLine="284"/>
      </w:pPr>
      <w:r w:rsidRPr="007A4E10">
        <w:t>- о необъективном выставлении четвертных, годовых оценок учащимся;</w:t>
      </w:r>
    </w:p>
    <w:p w:rsidR="00D22332" w:rsidRDefault="00D22332" w:rsidP="00D22332">
      <w:pPr>
        <w:ind w:left="-851" w:right="-426" w:firstLine="284"/>
      </w:pPr>
      <w:r w:rsidRPr="007A4E10">
        <w:t>- отсутствие подготовки учащихся к итоговым контрольным работам по предметам.</w:t>
      </w:r>
    </w:p>
    <w:p w:rsidR="00D22332" w:rsidRPr="00F800F3" w:rsidRDefault="00D22332" w:rsidP="00D22332">
      <w:pPr>
        <w:ind w:left="-851" w:right="-426" w:firstLine="284"/>
        <w:jc w:val="center"/>
        <w:rPr>
          <w:b/>
          <w:sz w:val="28"/>
        </w:rPr>
      </w:pPr>
      <w:r w:rsidRPr="00F800F3">
        <w:rPr>
          <w:b/>
          <w:sz w:val="28"/>
        </w:rPr>
        <w:lastRenderedPageBreak/>
        <w:t>4А класс</w:t>
      </w:r>
    </w:p>
    <w:tbl>
      <w:tblPr>
        <w:tblStyle w:val="ad"/>
        <w:tblW w:w="9639" w:type="dxa"/>
        <w:tblInd w:w="-459" w:type="dxa"/>
        <w:tblLook w:val="04A0"/>
      </w:tblPr>
      <w:tblGrid>
        <w:gridCol w:w="2126"/>
        <w:gridCol w:w="1418"/>
        <w:gridCol w:w="1275"/>
        <w:gridCol w:w="1418"/>
        <w:gridCol w:w="1276"/>
        <w:gridCol w:w="1170"/>
        <w:gridCol w:w="956"/>
      </w:tblGrid>
      <w:tr w:rsidR="00D22332" w:rsidRPr="00A35D66" w:rsidTr="008E5435">
        <w:trPr>
          <w:trHeight w:val="270"/>
        </w:trPr>
        <w:tc>
          <w:tcPr>
            <w:tcW w:w="2126" w:type="dxa"/>
            <w:vMerge w:val="restart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Предмет 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D22332" w:rsidRDefault="00D22332" w:rsidP="008E5435">
            <w:pPr>
              <w:spacing w:line="276" w:lineRule="auto"/>
            </w:pPr>
            <w:r w:rsidRPr="00A35D66">
              <w:t>Годовая 2020-2021уч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</w:p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Годовая 2021-2022 </w:t>
            </w:r>
            <w:proofErr w:type="spellStart"/>
            <w:r w:rsidRPr="00A35D66">
              <w:t>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  <w:proofErr w:type="spellEnd"/>
          </w:p>
        </w:tc>
        <w:tc>
          <w:tcPr>
            <w:tcW w:w="2126" w:type="dxa"/>
            <w:gridSpan w:val="2"/>
            <w:shd w:val="clear" w:color="auto" w:fill="92D050"/>
          </w:tcPr>
          <w:p w:rsidR="00D22332" w:rsidRPr="00A35D66" w:rsidRDefault="00D22332" w:rsidP="008E5435">
            <w:proofErr w:type="gramStart"/>
            <w:r>
              <w:t>П</w:t>
            </w:r>
            <w:proofErr w:type="gramEnd"/>
            <w:r>
              <w:t xml:space="preserve">/А 2021-2022 </w:t>
            </w:r>
            <w:proofErr w:type="spellStart"/>
            <w:r>
              <w:t>уч.год</w:t>
            </w:r>
            <w:proofErr w:type="spellEnd"/>
          </w:p>
        </w:tc>
      </w:tr>
      <w:tr w:rsidR="00D22332" w:rsidRPr="00A35D66" w:rsidTr="008E5435">
        <w:trPr>
          <w:trHeight w:val="255"/>
        </w:trPr>
        <w:tc>
          <w:tcPr>
            <w:tcW w:w="2126" w:type="dxa"/>
            <w:vMerge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1418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</w:t>
            </w:r>
            <w:proofErr w:type="spellEnd"/>
            <w:r w:rsidRPr="00A35D66">
              <w:t xml:space="preserve"> %</w:t>
            </w:r>
          </w:p>
        </w:tc>
        <w:tc>
          <w:tcPr>
            <w:tcW w:w="1275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418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Кач%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170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Кач%</w:t>
            </w:r>
            <w:proofErr w:type="spellEnd"/>
          </w:p>
        </w:tc>
        <w:tc>
          <w:tcPr>
            <w:tcW w:w="956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Усп%</w:t>
            </w:r>
            <w:proofErr w:type="spellEnd"/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50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94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57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68</w:t>
            </w:r>
          </w:p>
        </w:tc>
        <w:tc>
          <w:tcPr>
            <w:tcW w:w="956" w:type="dxa"/>
          </w:tcPr>
          <w:p w:rsidR="00D22332" w:rsidRDefault="00D22332" w:rsidP="008E5435">
            <w:r>
              <w:t>96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63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94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57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57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Литературное чт.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56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64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71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Pr="00A35D66" w:rsidRDefault="00D22332" w:rsidP="008E5435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81</w:t>
            </w:r>
          </w:p>
        </w:tc>
        <w:tc>
          <w:tcPr>
            <w:tcW w:w="1275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</w:tcPr>
          <w:p w:rsidR="00D22332" w:rsidRPr="00A35D66" w:rsidRDefault="00D22332" w:rsidP="008E5435">
            <w:pPr>
              <w:spacing w:line="276" w:lineRule="auto"/>
            </w:pPr>
            <w:r>
              <w:t>86</w:t>
            </w:r>
          </w:p>
        </w:tc>
        <w:tc>
          <w:tcPr>
            <w:tcW w:w="1276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86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126" w:type="dxa"/>
          </w:tcPr>
          <w:p w:rsidR="00D22332" w:rsidRDefault="00D22332" w:rsidP="008E5435">
            <w:r>
              <w:t>Английский язык</w:t>
            </w:r>
          </w:p>
        </w:tc>
        <w:tc>
          <w:tcPr>
            <w:tcW w:w="1418" w:type="dxa"/>
          </w:tcPr>
          <w:p w:rsidR="00D22332" w:rsidRDefault="00D22332" w:rsidP="008E5435"/>
        </w:tc>
        <w:tc>
          <w:tcPr>
            <w:tcW w:w="1275" w:type="dxa"/>
          </w:tcPr>
          <w:p w:rsidR="00D22332" w:rsidRDefault="00D22332" w:rsidP="008E5435"/>
        </w:tc>
        <w:tc>
          <w:tcPr>
            <w:tcW w:w="1418" w:type="dxa"/>
          </w:tcPr>
          <w:p w:rsidR="00D22332" w:rsidRDefault="00D22332" w:rsidP="008E5435">
            <w:r>
              <w:t>63</w:t>
            </w:r>
          </w:p>
        </w:tc>
        <w:tc>
          <w:tcPr>
            <w:tcW w:w="1276" w:type="dxa"/>
          </w:tcPr>
          <w:p w:rsidR="00D22332" w:rsidRDefault="00D22332" w:rsidP="008E5435"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64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</w:tbl>
    <w:p w:rsidR="00D22332" w:rsidRPr="00F55DF2" w:rsidRDefault="00D22332" w:rsidP="00D22332">
      <w:pPr>
        <w:spacing w:line="276" w:lineRule="auto"/>
        <w:ind w:left="-993" w:firstLine="426"/>
        <w:rPr>
          <w:rFonts w:eastAsiaTheme="minorHAnsi"/>
          <w:shd w:val="clear" w:color="auto" w:fill="FFFFFF"/>
          <w:lang w:eastAsia="en-US"/>
        </w:rPr>
      </w:pPr>
      <w:r w:rsidRPr="00F55DF2">
        <w:t xml:space="preserve">Сравнивая показатели качества за два года, нужно отметить, что  по математике наблюдается </w:t>
      </w:r>
      <w:r>
        <w:t xml:space="preserve">небольшое </w:t>
      </w:r>
      <w:r w:rsidRPr="00F55DF2">
        <w:t xml:space="preserve">изменение показателей в сторону понижения. </w:t>
      </w:r>
    </w:p>
    <w:p w:rsidR="00D22332" w:rsidRPr="007B3541" w:rsidRDefault="00D22332" w:rsidP="00D22332">
      <w:pPr>
        <w:shd w:val="clear" w:color="auto" w:fill="FFFFFF"/>
        <w:spacing w:line="276" w:lineRule="auto"/>
        <w:ind w:left="-567"/>
        <w:rPr>
          <w:rFonts w:eastAsiaTheme="minorHAnsi"/>
          <w:shd w:val="clear" w:color="auto" w:fill="FFFFFF"/>
          <w:lang w:eastAsia="en-US"/>
        </w:rPr>
      </w:pPr>
      <w:r>
        <w:rPr>
          <w:color w:val="000000"/>
        </w:rPr>
        <w:t xml:space="preserve">По русскому языку, литературному чтению, окружающему миру наблюдается повышение качества обученности, что свидетельствует о том, </w:t>
      </w:r>
      <w:r w:rsidRPr="007B3541">
        <w:rPr>
          <w:color w:val="000000"/>
        </w:rPr>
        <w:t>что</w:t>
      </w:r>
      <w:r w:rsidRPr="007B3541">
        <w:rPr>
          <w:color w:val="000000"/>
          <w:shd w:val="clear" w:color="auto" w:fill="FFFFFF"/>
        </w:rPr>
        <w:t xml:space="preserve"> целенаправленная  работа учителя по совершенствованию методов обучения, воспитания и развития дала хорошие результаты.</w:t>
      </w:r>
    </w:p>
    <w:p w:rsidR="00D22332" w:rsidRPr="00F55DF2" w:rsidRDefault="00D22332" w:rsidP="00D22332">
      <w:pPr>
        <w:shd w:val="clear" w:color="auto" w:fill="FFFFFF"/>
        <w:spacing w:line="276" w:lineRule="auto"/>
        <w:ind w:left="-567"/>
        <w:rPr>
          <w:shd w:val="clear" w:color="auto" w:fill="FFFFFF"/>
        </w:rPr>
      </w:pPr>
      <w:r w:rsidRPr="00F55DF2">
        <w:rPr>
          <w:shd w:val="clear" w:color="auto" w:fill="FFFFFF"/>
        </w:rPr>
        <w:t>Следует также отметить, что сравнительный анализ результатов промежуточной аттестации по итогам учебного го</w:t>
      </w:r>
      <w:r>
        <w:rPr>
          <w:shd w:val="clear" w:color="auto" w:fill="FFFFFF"/>
        </w:rPr>
        <w:t xml:space="preserve">да и годовых оценок установил </w:t>
      </w:r>
      <w:r w:rsidRPr="00F55DF2">
        <w:rPr>
          <w:shd w:val="clear" w:color="auto" w:fill="FFFFFF"/>
        </w:rPr>
        <w:t>соответствие оценок по предмет</w:t>
      </w:r>
      <w:r>
        <w:rPr>
          <w:shd w:val="clear" w:color="auto" w:fill="FFFFFF"/>
        </w:rPr>
        <w:t>ам, что может свидетельствовать:</w:t>
      </w:r>
    </w:p>
    <w:p w:rsidR="00D22332" w:rsidRPr="00F55DF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о </w:t>
      </w:r>
      <w:r w:rsidRPr="00F55DF2">
        <w:rPr>
          <w:sz w:val="24"/>
          <w:szCs w:val="24"/>
          <w:shd w:val="clear" w:color="auto" w:fill="FFFFFF"/>
        </w:rPr>
        <w:t>системности в процессе преподавания предмета;</w:t>
      </w:r>
    </w:p>
    <w:p w:rsidR="00D22332" w:rsidRPr="00F55DF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F55DF2">
        <w:rPr>
          <w:sz w:val="24"/>
          <w:szCs w:val="24"/>
          <w:shd w:val="clear" w:color="auto" w:fill="FFFFFF"/>
        </w:rPr>
        <w:t>о</w:t>
      </w:r>
      <w:proofErr w:type="gramEnd"/>
      <w:r w:rsidRPr="00F55DF2">
        <w:rPr>
          <w:sz w:val="24"/>
          <w:szCs w:val="24"/>
          <w:shd w:val="clear" w:color="auto" w:fill="FFFFFF"/>
        </w:rPr>
        <w:t xml:space="preserve"> объективном выставлении четвертных, годовых оценок учащимся;</w:t>
      </w:r>
    </w:p>
    <w:p w:rsidR="00D22332" w:rsidRPr="00F55DF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 xml:space="preserve">- о </w:t>
      </w:r>
      <w:r>
        <w:rPr>
          <w:sz w:val="24"/>
          <w:szCs w:val="24"/>
          <w:shd w:val="clear" w:color="auto" w:fill="FFFFFF"/>
        </w:rPr>
        <w:t>правильном</w:t>
      </w:r>
      <w:r w:rsidRPr="00F55DF2">
        <w:rPr>
          <w:sz w:val="24"/>
          <w:szCs w:val="24"/>
          <w:shd w:val="clear" w:color="auto" w:fill="FFFFFF"/>
        </w:rPr>
        <w:t xml:space="preserve"> тематическом контроле знаний по предмету;</w:t>
      </w:r>
    </w:p>
    <w:p w:rsidR="00D2233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F55DF2">
        <w:rPr>
          <w:sz w:val="24"/>
          <w:szCs w:val="24"/>
          <w:shd w:val="clear" w:color="auto" w:fill="FFFFFF"/>
        </w:rPr>
        <w:t>о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хорошей</w:t>
      </w:r>
      <w:proofErr w:type="gramEnd"/>
      <w:r w:rsidRPr="00F55DF2">
        <w:rPr>
          <w:sz w:val="24"/>
          <w:szCs w:val="24"/>
          <w:shd w:val="clear" w:color="auto" w:fill="FFFFFF"/>
        </w:rPr>
        <w:t xml:space="preserve"> подготовки учащихся к итоговым контрольным работам по предметам.</w:t>
      </w:r>
    </w:p>
    <w:p w:rsidR="00D22332" w:rsidRPr="00F800F3" w:rsidRDefault="00D22332" w:rsidP="00D22332">
      <w:pPr>
        <w:pStyle w:val="af"/>
        <w:spacing w:line="276" w:lineRule="auto"/>
        <w:ind w:left="-993" w:firstLine="426"/>
        <w:jc w:val="center"/>
        <w:rPr>
          <w:b/>
          <w:sz w:val="28"/>
          <w:szCs w:val="24"/>
          <w:shd w:val="clear" w:color="auto" w:fill="FFFFFF"/>
        </w:rPr>
      </w:pPr>
      <w:r w:rsidRPr="00F800F3">
        <w:rPr>
          <w:b/>
          <w:sz w:val="28"/>
          <w:szCs w:val="24"/>
          <w:shd w:val="clear" w:color="auto" w:fill="FFFFFF"/>
        </w:rPr>
        <w:t>2 класс</w:t>
      </w:r>
    </w:p>
    <w:tbl>
      <w:tblPr>
        <w:tblStyle w:val="ad"/>
        <w:tblW w:w="9639" w:type="dxa"/>
        <w:tblInd w:w="-459" w:type="dxa"/>
        <w:tblLook w:val="04A0"/>
      </w:tblPr>
      <w:tblGrid>
        <w:gridCol w:w="2977"/>
        <w:gridCol w:w="2409"/>
        <w:gridCol w:w="1134"/>
        <w:gridCol w:w="993"/>
        <w:gridCol w:w="1170"/>
        <w:gridCol w:w="956"/>
      </w:tblGrid>
      <w:tr w:rsidR="00D22332" w:rsidRPr="00A35D66" w:rsidTr="008E5435">
        <w:trPr>
          <w:trHeight w:val="270"/>
        </w:trPr>
        <w:tc>
          <w:tcPr>
            <w:tcW w:w="2977" w:type="dxa"/>
            <w:vMerge w:val="restart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Предмет </w:t>
            </w:r>
          </w:p>
        </w:tc>
        <w:tc>
          <w:tcPr>
            <w:tcW w:w="2409" w:type="dxa"/>
            <w:vMerge w:val="restart"/>
            <w:shd w:val="clear" w:color="auto" w:fill="92D050"/>
          </w:tcPr>
          <w:p w:rsidR="00D22332" w:rsidRPr="00A35D66" w:rsidRDefault="00D22332" w:rsidP="008E5435">
            <w:r>
              <w:t>ИД 2020-2021уч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r w:rsidRPr="00A35D66">
              <w:t xml:space="preserve">Годовая 2021-2022 </w:t>
            </w:r>
            <w:proofErr w:type="spellStart"/>
            <w:r w:rsidRPr="00A35D66">
              <w:t>уч</w:t>
            </w:r>
            <w:proofErr w:type="gramStart"/>
            <w:r w:rsidRPr="00A35D66">
              <w:t>.г</w:t>
            </w:r>
            <w:proofErr w:type="gramEnd"/>
            <w:r w:rsidRPr="00A35D66">
              <w:t>од</w:t>
            </w:r>
            <w:proofErr w:type="spellEnd"/>
          </w:p>
        </w:tc>
        <w:tc>
          <w:tcPr>
            <w:tcW w:w="2126" w:type="dxa"/>
            <w:gridSpan w:val="2"/>
            <w:shd w:val="clear" w:color="auto" w:fill="92D050"/>
          </w:tcPr>
          <w:p w:rsidR="00D22332" w:rsidRPr="00A35D66" w:rsidRDefault="00D22332" w:rsidP="008E5435">
            <w:proofErr w:type="gramStart"/>
            <w:r>
              <w:t>П</w:t>
            </w:r>
            <w:proofErr w:type="gramEnd"/>
            <w:r>
              <w:t xml:space="preserve">/А 2021-2022 </w:t>
            </w:r>
            <w:proofErr w:type="spellStart"/>
            <w:r>
              <w:t>уч.год</w:t>
            </w:r>
            <w:proofErr w:type="spellEnd"/>
          </w:p>
        </w:tc>
      </w:tr>
      <w:tr w:rsidR="00D22332" w:rsidRPr="00A35D66" w:rsidTr="008E5435">
        <w:trPr>
          <w:trHeight w:val="255"/>
        </w:trPr>
        <w:tc>
          <w:tcPr>
            <w:tcW w:w="2977" w:type="dxa"/>
            <w:vMerge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2409" w:type="dxa"/>
            <w:vMerge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</w:p>
        </w:tc>
        <w:tc>
          <w:tcPr>
            <w:tcW w:w="1134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Кач%</w:t>
            </w:r>
            <w:proofErr w:type="spellEnd"/>
          </w:p>
        </w:tc>
        <w:tc>
          <w:tcPr>
            <w:tcW w:w="993" w:type="dxa"/>
            <w:shd w:val="clear" w:color="auto" w:fill="92D050"/>
          </w:tcPr>
          <w:p w:rsidR="00D22332" w:rsidRPr="00A35D66" w:rsidRDefault="00D22332" w:rsidP="008E5435">
            <w:pPr>
              <w:spacing w:line="276" w:lineRule="auto"/>
            </w:pPr>
            <w:proofErr w:type="spellStart"/>
            <w:r w:rsidRPr="00A35D66">
              <w:t>Усп</w:t>
            </w:r>
            <w:proofErr w:type="spellEnd"/>
            <w:r w:rsidRPr="00A35D66">
              <w:t xml:space="preserve"> %</w:t>
            </w:r>
          </w:p>
        </w:tc>
        <w:tc>
          <w:tcPr>
            <w:tcW w:w="1170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Кач%</w:t>
            </w:r>
            <w:proofErr w:type="spellEnd"/>
          </w:p>
        </w:tc>
        <w:tc>
          <w:tcPr>
            <w:tcW w:w="956" w:type="dxa"/>
            <w:shd w:val="clear" w:color="auto" w:fill="92D050"/>
          </w:tcPr>
          <w:p w:rsidR="00D22332" w:rsidRPr="00A35D66" w:rsidRDefault="00D22332" w:rsidP="008E5435">
            <w:proofErr w:type="spellStart"/>
            <w:r>
              <w:t>Усп%</w:t>
            </w:r>
            <w:proofErr w:type="spellEnd"/>
          </w:p>
        </w:tc>
      </w:tr>
      <w:tr w:rsidR="00D22332" w:rsidRPr="00A35D66" w:rsidTr="008E5435">
        <w:tc>
          <w:tcPr>
            <w:tcW w:w="2977" w:type="dxa"/>
          </w:tcPr>
          <w:p w:rsidR="00D22332" w:rsidRPr="00A35D66" w:rsidRDefault="00D22332" w:rsidP="008E5435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409" w:type="dxa"/>
          </w:tcPr>
          <w:p w:rsidR="00D22332" w:rsidRPr="00A35D66" w:rsidRDefault="00D22332" w:rsidP="008E5435">
            <w:pPr>
              <w:spacing w:line="276" w:lineRule="auto"/>
            </w:pPr>
            <w:r>
              <w:t>56</w:t>
            </w:r>
          </w:p>
        </w:tc>
        <w:tc>
          <w:tcPr>
            <w:tcW w:w="1134" w:type="dxa"/>
          </w:tcPr>
          <w:p w:rsidR="00D22332" w:rsidRPr="00A35D66" w:rsidRDefault="00D22332" w:rsidP="008E5435">
            <w:pPr>
              <w:spacing w:line="276" w:lineRule="auto"/>
            </w:pPr>
            <w:r>
              <w:t>68</w:t>
            </w:r>
          </w:p>
        </w:tc>
        <w:tc>
          <w:tcPr>
            <w:tcW w:w="993" w:type="dxa"/>
          </w:tcPr>
          <w:p w:rsidR="00D22332" w:rsidRPr="00A35D66" w:rsidRDefault="00D22332" w:rsidP="008E5435">
            <w:pPr>
              <w:spacing w:line="276" w:lineRule="auto"/>
            </w:pPr>
            <w:r>
              <w:t>93</w:t>
            </w:r>
          </w:p>
        </w:tc>
        <w:tc>
          <w:tcPr>
            <w:tcW w:w="1170" w:type="dxa"/>
          </w:tcPr>
          <w:p w:rsidR="00D22332" w:rsidRDefault="00D22332" w:rsidP="008E5435">
            <w:r>
              <w:t>72</w:t>
            </w:r>
          </w:p>
        </w:tc>
        <w:tc>
          <w:tcPr>
            <w:tcW w:w="956" w:type="dxa"/>
          </w:tcPr>
          <w:p w:rsidR="00D22332" w:rsidRDefault="00D22332" w:rsidP="008E5435">
            <w:r>
              <w:t>93</w:t>
            </w:r>
          </w:p>
        </w:tc>
      </w:tr>
      <w:tr w:rsidR="00D22332" w:rsidRPr="00A35D66" w:rsidTr="008E5435">
        <w:tc>
          <w:tcPr>
            <w:tcW w:w="2977" w:type="dxa"/>
          </w:tcPr>
          <w:p w:rsidR="00D22332" w:rsidRPr="00A35D66" w:rsidRDefault="00D22332" w:rsidP="008E5435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2409" w:type="dxa"/>
          </w:tcPr>
          <w:p w:rsidR="00D22332" w:rsidRPr="00A35D66" w:rsidRDefault="00D22332" w:rsidP="008E5435">
            <w:pPr>
              <w:spacing w:line="276" w:lineRule="auto"/>
            </w:pPr>
            <w:r>
              <w:t>56</w:t>
            </w:r>
          </w:p>
        </w:tc>
        <w:tc>
          <w:tcPr>
            <w:tcW w:w="1134" w:type="dxa"/>
          </w:tcPr>
          <w:p w:rsidR="00D22332" w:rsidRPr="00A35D66" w:rsidRDefault="00D22332" w:rsidP="008E5435">
            <w:pPr>
              <w:spacing w:line="276" w:lineRule="auto"/>
            </w:pPr>
            <w:r>
              <w:t>68</w:t>
            </w:r>
          </w:p>
        </w:tc>
        <w:tc>
          <w:tcPr>
            <w:tcW w:w="993" w:type="dxa"/>
          </w:tcPr>
          <w:p w:rsidR="00D22332" w:rsidRPr="00A35D66" w:rsidRDefault="00D22332" w:rsidP="008E5435">
            <w:pPr>
              <w:spacing w:line="276" w:lineRule="auto"/>
            </w:pPr>
            <w:r>
              <w:t>93</w:t>
            </w:r>
          </w:p>
        </w:tc>
        <w:tc>
          <w:tcPr>
            <w:tcW w:w="1170" w:type="dxa"/>
          </w:tcPr>
          <w:p w:rsidR="00D22332" w:rsidRDefault="00D22332" w:rsidP="008E5435">
            <w:r>
              <w:t>67</w:t>
            </w:r>
          </w:p>
        </w:tc>
        <w:tc>
          <w:tcPr>
            <w:tcW w:w="956" w:type="dxa"/>
          </w:tcPr>
          <w:p w:rsidR="00D22332" w:rsidRDefault="00D22332" w:rsidP="008E5435">
            <w:r>
              <w:t>93</w:t>
            </w:r>
          </w:p>
        </w:tc>
      </w:tr>
      <w:tr w:rsidR="00D22332" w:rsidRPr="00A35D66" w:rsidTr="008E5435">
        <w:tc>
          <w:tcPr>
            <w:tcW w:w="2977" w:type="dxa"/>
          </w:tcPr>
          <w:p w:rsidR="00D22332" w:rsidRPr="00A35D66" w:rsidRDefault="00D22332" w:rsidP="008E5435">
            <w:pPr>
              <w:spacing w:line="276" w:lineRule="auto"/>
            </w:pPr>
            <w:r>
              <w:t>Литературное чт.</w:t>
            </w:r>
          </w:p>
        </w:tc>
        <w:tc>
          <w:tcPr>
            <w:tcW w:w="2409" w:type="dxa"/>
          </w:tcPr>
          <w:p w:rsidR="00D22332" w:rsidRPr="00A35D66" w:rsidRDefault="00D22332" w:rsidP="008E5435">
            <w:pPr>
              <w:spacing w:line="276" w:lineRule="auto"/>
            </w:pPr>
            <w:r>
              <w:t>54</w:t>
            </w:r>
          </w:p>
        </w:tc>
        <w:tc>
          <w:tcPr>
            <w:tcW w:w="1134" w:type="dxa"/>
          </w:tcPr>
          <w:p w:rsidR="00D22332" w:rsidRPr="00A35D66" w:rsidRDefault="00D22332" w:rsidP="008E5435">
            <w:pPr>
              <w:spacing w:line="276" w:lineRule="auto"/>
            </w:pPr>
            <w:r>
              <w:t>79</w:t>
            </w:r>
          </w:p>
        </w:tc>
        <w:tc>
          <w:tcPr>
            <w:tcW w:w="993" w:type="dxa"/>
          </w:tcPr>
          <w:p w:rsidR="00D22332" w:rsidRPr="00A35D66" w:rsidRDefault="00D22332" w:rsidP="008E5435">
            <w:pPr>
              <w:spacing w:line="276" w:lineRule="auto"/>
            </w:pPr>
            <w:r>
              <w:t>100</w:t>
            </w:r>
          </w:p>
        </w:tc>
        <w:tc>
          <w:tcPr>
            <w:tcW w:w="1170" w:type="dxa"/>
          </w:tcPr>
          <w:p w:rsidR="00D22332" w:rsidRDefault="00D22332" w:rsidP="008E5435">
            <w:r>
              <w:t>74</w:t>
            </w:r>
          </w:p>
        </w:tc>
        <w:tc>
          <w:tcPr>
            <w:tcW w:w="956" w:type="dxa"/>
          </w:tcPr>
          <w:p w:rsidR="00D22332" w:rsidRDefault="00D22332" w:rsidP="008E5435">
            <w:r>
              <w:t>96</w:t>
            </w:r>
          </w:p>
        </w:tc>
      </w:tr>
      <w:tr w:rsidR="00D22332" w:rsidRPr="00A35D66" w:rsidTr="008E5435">
        <w:tc>
          <w:tcPr>
            <w:tcW w:w="2977" w:type="dxa"/>
          </w:tcPr>
          <w:p w:rsidR="00D22332" w:rsidRPr="00A35D66" w:rsidRDefault="00D22332" w:rsidP="008E5435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409" w:type="dxa"/>
          </w:tcPr>
          <w:p w:rsidR="00D22332" w:rsidRPr="00A35D66" w:rsidRDefault="00D22332" w:rsidP="008E5435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</w:tcPr>
          <w:p w:rsidR="00D22332" w:rsidRPr="00A35D66" w:rsidRDefault="00D22332" w:rsidP="008E5435">
            <w:pPr>
              <w:spacing w:line="276" w:lineRule="auto"/>
            </w:pPr>
            <w:r>
              <w:t>86</w:t>
            </w:r>
          </w:p>
        </w:tc>
        <w:tc>
          <w:tcPr>
            <w:tcW w:w="993" w:type="dxa"/>
          </w:tcPr>
          <w:p w:rsidR="00D22332" w:rsidRPr="00A35D66" w:rsidRDefault="00D22332" w:rsidP="008E5435">
            <w:pPr>
              <w:spacing w:line="276" w:lineRule="auto"/>
            </w:pPr>
            <w:r>
              <w:t>96</w:t>
            </w:r>
          </w:p>
        </w:tc>
        <w:tc>
          <w:tcPr>
            <w:tcW w:w="1170" w:type="dxa"/>
          </w:tcPr>
          <w:p w:rsidR="00D22332" w:rsidRDefault="00D22332" w:rsidP="008E5435">
            <w:r>
              <w:t>75</w:t>
            </w:r>
          </w:p>
        </w:tc>
        <w:tc>
          <w:tcPr>
            <w:tcW w:w="956" w:type="dxa"/>
          </w:tcPr>
          <w:p w:rsidR="00D22332" w:rsidRDefault="00D22332" w:rsidP="008E5435">
            <w:r>
              <w:t>100</w:t>
            </w:r>
          </w:p>
        </w:tc>
      </w:tr>
      <w:tr w:rsidR="00D22332" w:rsidRPr="00A35D66" w:rsidTr="008E5435">
        <w:tc>
          <w:tcPr>
            <w:tcW w:w="2977" w:type="dxa"/>
          </w:tcPr>
          <w:p w:rsidR="00D22332" w:rsidRDefault="00D22332" w:rsidP="008E5435">
            <w:r>
              <w:t>Английский язык</w:t>
            </w:r>
          </w:p>
        </w:tc>
        <w:tc>
          <w:tcPr>
            <w:tcW w:w="2409" w:type="dxa"/>
          </w:tcPr>
          <w:p w:rsidR="00D22332" w:rsidRDefault="00D22332" w:rsidP="008E5435">
            <w:r>
              <w:t>-</w:t>
            </w:r>
          </w:p>
        </w:tc>
        <w:tc>
          <w:tcPr>
            <w:tcW w:w="1134" w:type="dxa"/>
          </w:tcPr>
          <w:p w:rsidR="00D22332" w:rsidRDefault="00D22332" w:rsidP="008E5435">
            <w:r>
              <w:t>71</w:t>
            </w:r>
          </w:p>
        </w:tc>
        <w:tc>
          <w:tcPr>
            <w:tcW w:w="993" w:type="dxa"/>
          </w:tcPr>
          <w:p w:rsidR="00D22332" w:rsidRDefault="00D22332" w:rsidP="008E5435">
            <w:r>
              <w:t>89</w:t>
            </w:r>
          </w:p>
        </w:tc>
        <w:tc>
          <w:tcPr>
            <w:tcW w:w="1170" w:type="dxa"/>
          </w:tcPr>
          <w:p w:rsidR="00D22332" w:rsidRDefault="00D22332" w:rsidP="008E5435">
            <w:r>
              <w:t>67</w:t>
            </w:r>
          </w:p>
        </w:tc>
        <w:tc>
          <w:tcPr>
            <w:tcW w:w="956" w:type="dxa"/>
          </w:tcPr>
          <w:p w:rsidR="00D22332" w:rsidRDefault="00D22332" w:rsidP="008E5435">
            <w:r>
              <w:t>89</w:t>
            </w:r>
          </w:p>
        </w:tc>
      </w:tr>
    </w:tbl>
    <w:p w:rsidR="00D22332" w:rsidRDefault="00D22332" w:rsidP="00D22332">
      <w:pPr>
        <w:ind w:left="-993" w:firstLine="426"/>
      </w:pPr>
    </w:p>
    <w:p w:rsidR="00D22332" w:rsidRDefault="00D22332" w:rsidP="00D22332">
      <w:pPr>
        <w:ind w:left="-993" w:firstLine="426"/>
        <w:rPr>
          <w:color w:val="000000"/>
          <w:shd w:val="clear" w:color="auto" w:fill="FFFFFF"/>
        </w:rPr>
      </w:pPr>
      <w:r w:rsidRPr="00F55DF2">
        <w:t xml:space="preserve">Сравнивая показатели качества за два года, нужно отметить, что  наблюдается изменение показателей в сторону </w:t>
      </w:r>
      <w:r>
        <w:t xml:space="preserve">повышения </w:t>
      </w:r>
      <w:r>
        <w:rPr>
          <w:color w:val="000000"/>
        </w:rPr>
        <w:t xml:space="preserve">качества обученности, что свидетельствует о том, </w:t>
      </w:r>
      <w:r w:rsidRPr="007B3541">
        <w:rPr>
          <w:color w:val="000000"/>
        </w:rPr>
        <w:t>что</w:t>
      </w:r>
      <w:r w:rsidRPr="007B3541">
        <w:rPr>
          <w:color w:val="000000"/>
          <w:shd w:val="clear" w:color="auto" w:fill="FFFFFF"/>
        </w:rPr>
        <w:t xml:space="preserve"> целенаправленная  работа учителя по совершенствованию методов обучения, воспитания и развития дала хорошие результаты.</w:t>
      </w:r>
    </w:p>
    <w:p w:rsidR="00D22332" w:rsidRPr="00F55DF2" w:rsidRDefault="00D22332" w:rsidP="00D22332">
      <w:pPr>
        <w:shd w:val="clear" w:color="auto" w:fill="FFFFFF"/>
        <w:spacing w:line="276" w:lineRule="auto"/>
        <w:ind w:left="-567"/>
        <w:rPr>
          <w:shd w:val="clear" w:color="auto" w:fill="FFFFFF"/>
        </w:rPr>
      </w:pPr>
      <w:r w:rsidRPr="00F55DF2">
        <w:rPr>
          <w:shd w:val="clear" w:color="auto" w:fill="FFFFFF"/>
        </w:rPr>
        <w:t>Следует также отметить, что сравнительный анализ результатов промежуточной аттестации по итогам учебного го</w:t>
      </w:r>
      <w:r>
        <w:rPr>
          <w:shd w:val="clear" w:color="auto" w:fill="FFFFFF"/>
        </w:rPr>
        <w:t xml:space="preserve">да и годовых оценок по русскому языку, математике, литературному чтению, английскому языку установил небольшое расхождение </w:t>
      </w:r>
      <w:r w:rsidRPr="00F55DF2">
        <w:rPr>
          <w:shd w:val="clear" w:color="auto" w:fill="FFFFFF"/>
        </w:rPr>
        <w:t>оценок по предмет</w:t>
      </w:r>
      <w:r>
        <w:rPr>
          <w:shd w:val="clear" w:color="auto" w:fill="FFFFFF"/>
        </w:rPr>
        <w:t>ам, что может свидетельствовать:</w:t>
      </w:r>
    </w:p>
    <w:p w:rsidR="00D22332" w:rsidRPr="00F55DF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о </w:t>
      </w:r>
      <w:r w:rsidRPr="00F55DF2">
        <w:rPr>
          <w:sz w:val="24"/>
          <w:szCs w:val="24"/>
          <w:shd w:val="clear" w:color="auto" w:fill="FFFFFF"/>
        </w:rPr>
        <w:t>системности в процессе преподавания предмета;</w:t>
      </w:r>
    </w:p>
    <w:p w:rsidR="00D22332" w:rsidRPr="00F55DF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F55DF2">
        <w:rPr>
          <w:sz w:val="24"/>
          <w:szCs w:val="24"/>
          <w:shd w:val="clear" w:color="auto" w:fill="FFFFFF"/>
        </w:rPr>
        <w:t>о</w:t>
      </w:r>
      <w:proofErr w:type="gramEnd"/>
      <w:r w:rsidRPr="00F55DF2">
        <w:rPr>
          <w:sz w:val="24"/>
          <w:szCs w:val="24"/>
          <w:shd w:val="clear" w:color="auto" w:fill="FFFFFF"/>
        </w:rPr>
        <w:t xml:space="preserve"> объективном выставлении четвертных, годовых оценок учащимся;</w:t>
      </w:r>
    </w:p>
    <w:p w:rsidR="00D22332" w:rsidRPr="00F55DF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 xml:space="preserve">- о </w:t>
      </w:r>
      <w:r>
        <w:rPr>
          <w:sz w:val="24"/>
          <w:szCs w:val="24"/>
          <w:shd w:val="clear" w:color="auto" w:fill="FFFFFF"/>
        </w:rPr>
        <w:t>правильном</w:t>
      </w:r>
      <w:r w:rsidRPr="00F55DF2">
        <w:rPr>
          <w:sz w:val="24"/>
          <w:szCs w:val="24"/>
          <w:shd w:val="clear" w:color="auto" w:fill="FFFFFF"/>
        </w:rPr>
        <w:t xml:space="preserve"> тематическом контроле знаний по предмету;</w:t>
      </w:r>
    </w:p>
    <w:p w:rsidR="00D22332" w:rsidRDefault="00D22332" w:rsidP="00D22332">
      <w:pPr>
        <w:pStyle w:val="af"/>
        <w:spacing w:line="276" w:lineRule="auto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F55DF2">
        <w:rPr>
          <w:sz w:val="24"/>
          <w:szCs w:val="24"/>
          <w:shd w:val="clear" w:color="auto" w:fill="FFFFFF"/>
        </w:rPr>
        <w:t>о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хорошей</w:t>
      </w:r>
      <w:proofErr w:type="gramEnd"/>
      <w:r w:rsidRPr="00F55DF2">
        <w:rPr>
          <w:sz w:val="24"/>
          <w:szCs w:val="24"/>
          <w:shd w:val="clear" w:color="auto" w:fill="FFFFFF"/>
        </w:rPr>
        <w:t xml:space="preserve"> подготовки учащихся к итоговым контрольным работам по предметам.</w:t>
      </w:r>
    </w:p>
    <w:p w:rsidR="00D22332" w:rsidRDefault="00D22332" w:rsidP="00D22332">
      <w:pPr>
        <w:shd w:val="clear" w:color="auto" w:fill="FFFFFF"/>
        <w:ind w:left="-567"/>
        <w:rPr>
          <w:shd w:val="clear" w:color="auto" w:fill="FFFFFF"/>
        </w:rPr>
      </w:pPr>
      <w:r>
        <w:rPr>
          <w:shd w:val="clear" w:color="auto" w:fill="FFFFFF"/>
        </w:rPr>
        <w:t xml:space="preserve">По окружающему миру наблюдается  </w:t>
      </w:r>
      <w:proofErr w:type="gramStart"/>
      <w:r>
        <w:rPr>
          <w:shd w:val="clear" w:color="auto" w:fill="FFFFFF"/>
        </w:rPr>
        <w:t>несоответствии</w:t>
      </w:r>
      <w:proofErr w:type="gramEnd"/>
      <w:r>
        <w:rPr>
          <w:shd w:val="clear" w:color="auto" w:fill="FFFFFF"/>
        </w:rPr>
        <w:t xml:space="preserve">  </w:t>
      </w:r>
      <w:r w:rsidRPr="00F55DF2">
        <w:rPr>
          <w:shd w:val="clear" w:color="auto" w:fill="FFFFFF"/>
        </w:rPr>
        <w:t>оценок по предмет</w:t>
      </w:r>
      <w:r>
        <w:rPr>
          <w:shd w:val="clear" w:color="auto" w:fill="FFFFFF"/>
        </w:rPr>
        <w:t>у, что может свидетельствовать: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об отсутствие системности в процессе преподавания предмета;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 необъективном выставлении четвертных, годовых оценок учащимся;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 слабом тематическом контроле знаний по предмету;</w:t>
      </w:r>
    </w:p>
    <w:p w:rsidR="00D22332" w:rsidRPr="00F55DF2" w:rsidRDefault="00D22332" w:rsidP="00D22332">
      <w:pPr>
        <w:pStyle w:val="af"/>
        <w:ind w:left="-993" w:firstLine="426"/>
        <w:rPr>
          <w:sz w:val="24"/>
          <w:szCs w:val="24"/>
          <w:shd w:val="clear" w:color="auto" w:fill="FFFFFF"/>
        </w:rPr>
      </w:pPr>
      <w:r w:rsidRPr="00F55DF2">
        <w:rPr>
          <w:sz w:val="24"/>
          <w:szCs w:val="24"/>
          <w:shd w:val="clear" w:color="auto" w:fill="FFFFFF"/>
        </w:rPr>
        <w:t>- отсутствие подготовки учащихся к итоговым контрольным работам по предметам.</w:t>
      </w:r>
    </w:p>
    <w:p w:rsidR="00D22332" w:rsidRDefault="00D22332" w:rsidP="00D22332">
      <w:pPr>
        <w:shd w:val="clear" w:color="auto" w:fill="FFFFFF"/>
        <w:ind w:left="-567"/>
        <w:rPr>
          <w:shd w:val="clear" w:color="auto" w:fill="FFFFFF"/>
        </w:rPr>
      </w:pPr>
    </w:p>
    <w:p w:rsidR="00D22332" w:rsidRDefault="00D22332" w:rsidP="00D22332">
      <w:pPr>
        <w:shd w:val="clear" w:color="auto" w:fill="FFFFFF"/>
        <w:ind w:left="-567"/>
        <w:rPr>
          <w:b/>
          <w:i/>
          <w:u w:val="single"/>
          <w:shd w:val="clear" w:color="auto" w:fill="FFFFFF"/>
        </w:rPr>
      </w:pPr>
      <w:r w:rsidRPr="008C6519">
        <w:rPr>
          <w:b/>
          <w:i/>
          <w:u w:val="single"/>
          <w:shd w:val="clear" w:color="auto" w:fill="FFFFFF"/>
        </w:rPr>
        <w:t>Рекомендации</w:t>
      </w:r>
      <w:proofErr w:type="gramStart"/>
      <w:r w:rsidRPr="008C6519">
        <w:rPr>
          <w:b/>
          <w:i/>
          <w:u w:val="single"/>
          <w:shd w:val="clear" w:color="auto" w:fill="FFFFFF"/>
        </w:rPr>
        <w:t xml:space="preserve"> :</w:t>
      </w:r>
      <w:proofErr w:type="gramEnd"/>
    </w:p>
    <w:p w:rsidR="00D22332" w:rsidRDefault="00D22332" w:rsidP="00D22332">
      <w:pPr>
        <w:shd w:val="clear" w:color="auto" w:fill="FFFFFF"/>
        <w:ind w:left="-567"/>
        <w:rPr>
          <w:b/>
          <w:i/>
          <w:u w:val="single"/>
          <w:shd w:val="clear" w:color="auto" w:fill="FFFFFF"/>
        </w:rPr>
      </w:pPr>
    </w:p>
    <w:p w:rsidR="00D22332" w:rsidRPr="008C6519" w:rsidRDefault="00D22332" w:rsidP="00D22332">
      <w:pPr>
        <w:numPr>
          <w:ilvl w:val="0"/>
          <w:numId w:val="24"/>
        </w:numPr>
        <w:shd w:val="clear" w:color="auto" w:fill="FFFFFF"/>
        <w:spacing w:line="360" w:lineRule="auto"/>
        <w:ind w:left="-709" w:firstLine="0"/>
        <w:rPr>
          <w:color w:val="181818"/>
        </w:rPr>
      </w:pPr>
      <w:r w:rsidRPr="008C6519">
        <w:rPr>
          <w:color w:val="181818"/>
        </w:rPr>
        <w:t>С</w:t>
      </w:r>
      <w:r>
        <w:rPr>
          <w:color w:val="181818"/>
        </w:rPr>
        <w:t>в</w:t>
      </w:r>
      <w:r w:rsidRPr="008C6519">
        <w:rPr>
          <w:color w:val="181818"/>
        </w:rPr>
        <w:t>оевременно выявлять образовавшиеся пробелы в знаниях, умениях и навыках учащихся и организовывать своевременную ликвидацию этих пробелов.</w:t>
      </w:r>
    </w:p>
    <w:p w:rsidR="00D22332" w:rsidRPr="008C6519" w:rsidRDefault="00D22332" w:rsidP="00D22332">
      <w:pPr>
        <w:numPr>
          <w:ilvl w:val="0"/>
          <w:numId w:val="24"/>
        </w:numPr>
        <w:shd w:val="clear" w:color="auto" w:fill="FFFFFF"/>
        <w:spacing w:line="360" w:lineRule="auto"/>
        <w:ind w:left="-709" w:firstLine="0"/>
        <w:rPr>
          <w:color w:val="181818"/>
        </w:rPr>
      </w:pPr>
      <w:r w:rsidRPr="008C6519">
        <w:rPr>
          <w:color w:val="181818"/>
        </w:rPr>
        <w:lastRenderedPageBreak/>
        <w:t>Установить правильность и разумность способов учебной работы, применяемых учащимися, и при необходимости корректировать эти способы.</w:t>
      </w:r>
    </w:p>
    <w:p w:rsidR="00D22332" w:rsidRPr="00D22332" w:rsidRDefault="00D22332" w:rsidP="00D22332">
      <w:pPr>
        <w:pStyle w:val="af"/>
        <w:numPr>
          <w:ilvl w:val="0"/>
          <w:numId w:val="24"/>
        </w:numPr>
        <w:suppressAutoHyphens w:val="0"/>
        <w:autoSpaceDE/>
        <w:spacing w:line="360" w:lineRule="auto"/>
        <w:ind w:left="-709" w:firstLine="0"/>
        <w:jc w:val="both"/>
        <w:rPr>
          <w:sz w:val="24"/>
          <w:szCs w:val="24"/>
        </w:rPr>
      </w:pPr>
      <w:r w:rsidRPr="008C6519">
        <w:rPr>
          <w:sz w:val="24"/>
          <w:szCs w:val="24"/>
        </w:rPr>
        <w:t>Результаты промежуточной аттестации проанализировать на заседаниях  школьных методических объединений, учесть  результаты аттестации при планировании работы на 2022 - 2023 учебный  год, наметить пути коррекции.</w:t>
      </w:r>
    </w:p>
    <w:p w:rsidR="00100359" w:rsidRPr="00FF353F" w:rsidRDefault="00100359" w:rsidP="00100359">
      <w:pPr>
        <w:rPr>
          <w:color w:val="FF0000"/>
        </w:rPr>
      </w:pPr>
    </w:p>
    <w:p w:rsidR="0016620F" w:rsidRPr="0016620F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 xml:space="preserve">В </w:t>
      </w:r>
      <w:r w:rsidR="007E533E">
        <w:rPr>
          <w:color w:val="000000"/>
        </w:rPr>
        <w:t>целом из анализа деятельности ШМО</w:t>
      </w:r>
      <w:r w:rsidRPr="0016620F">
        <w:rPr>
          <w:color w:val="000000"/>
        </w:rPr>
        <w:t xml:space="preserve"> можно сделать выводы, что учителя в течение года работали творчески, согласно выбранной методической теме, что позволило улучшить результаты обучения. Методическая активность не снизилась: открытые уроки, выступление на педсоветах, семинарах – школьных и городских, публикации в методических сборниках, выступления на городских конференциях. Поставленные перед коллективом задачи решались через совершенствование методики проведения уроков, индивидуальной и групповой работы со слабоуспевающими и способными школьниками, коррекцию знаний учащихся на основе диагностической деятельности, развитие основных компетенций учащихся, повышение у них мотивации к обучению, а также создание условий для повышения уровня квалификации педагогов.</w:t>
      </w:r>
    </w:p>
    <w:p w:rsidR="0016620F" w:rsidRPr="007E533E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7E533E">
        <w:rPr>
          <w:b/>
          <w:bCs/>
          <w:iCs/>
          <w:color w:val="000000"/>
        </w:rPr>
        <w:t>Выводы:</w:t>
      </w:r>
    </w:p>
    <w:p w:rsidR="0016620F" w:rsidRPr="0016620F" w:rsidRDefault="0016620F" w:rsidP="0016620F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Методическая тема школы и вытекающие из нее темы МО соответствуют основным задачам, стоящим перед коллективом.</w:t>
      </w:r>
    </w:p>
    <w:p w:rsidR="0016620F" w:rsidRPr="0016620F" w:rsidRDefault="0016620F" w:rsidP="0016620F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Тематика педсоветов, семинаров, заседаний МО отражала основные проблемные вопросы, стоящие перед ОУ.</w:t>
      </w:r>
    </w:p>
    <w:p w:rsidR="0016620F" w:rsidRPr="0016620F" w:rsidRDefault="0016620F" w:rsidP="0016620F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Мероприятия тщательно готовились, вовремя проводились. Выступления и выводы основывались на глубоком анализе и практических результатах.</w:t>
      </w:r>
    </w:p>
    <w:p w:rsidR="0016620F" w:rsidRPr="0016620F" w:rsidRDefault="0016620F" w:rsidP="0016620F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Повысился профессиональный уровень учительского коллектива.</w:t>
      </w:r>
    </w:p>
    <w:p w:rsidR="0016620F" w:rsidRPr="007E533E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7E533E">
        <w:rPr>
          <w:b/>
          <w:bCs/>
          <w:iCs/>
          <w:color w:val="000000"/>
        </w:rPr>
        <w:t>Позитивные тенденции</w:t>
      </w:r>
      <w:r w:rsidRPr="007E533E">
        <w:rPr>
          <w:iCs/>
          <w:color w:val="000000"/>
        </w:rPr>
        <w:t>:</w:t>
      </w:r>
    </w:p>
    <w:p w:rsidR="0016620F" w:rsidRPr="0016620F" w:rsidRDefault="0016620F" w:rsidP="0016620F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Становление системы обмена профессиональным опытом и самообразования.</w:t>
      </w:r>
    </w:p>
    <w:p w:rsidR="0016620F" w:rsidRPr="0016620F" w:rsidRDefault="0016620F" w:rsidP="0016620F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 xml:space="preserve">Продолжение роста профессионального уровня педагогов школы через курсы ПК, </w:t>
      </w:r>
      <w:proofErr w:type="spellStart"/>
      <w:r w:rsidRPr="0016620F">
        <w:rPr>
          <w:color w:val="000000"/>
        </w:rPr>
        <w:t>вебинары</w:t>
      </w:r>
      <w:proofErr w:type="spellEnd"/>
      <w:r w:rsidRPr="0016620F">
        <w:rPr>
          <w:color w:val="000000"/>
        </w:rPr>
        <w:t>, районные и школьные МО.</w:t>
      </w:r>
    </w:p>
    <w:p w:rsidR="0016620F" w:rsidRPr="0016620F" w:rsidRDefault="0016620F" w:rsidP="0016620F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Повышение квалификационной категории педагогами школы.</w:t>
      </w:r>
    </w:p>
    <w:p w:rsidR="0016620F" w:rsidRPr="007E533E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7E533E">
        <w:rPr>
          <w:b/>
          <w:bCs/>
          <w:iCs/>
          <w:color w:val="000000"/>
        </w:rPr>
        <w:t>Негативные</w:t>
      </w:r>
      <w:r w:rsidRPr="007E533E">
        <w:rPr>
          <w:color w:val="000000"/>
        </w:rPr>
        <w:t> </w:t>
      </w:r>
      <w:r w:rsidRPr="007E533E">
        <w:rPr>
          <w:b/>
          <w:bCs/>
          <w:color w:val="000000"/>
        </w:rPr>
        <w:t>тенденции</w:t>
      </w:r>
      <w:r w:rsidRPr="007E533E">
        <w:rPr>
          <w:color w:val="000000"/>
        </w:rPr>
        <w:t>:</w:t>
      </w:r>
    </w:p>
    <w:p w:rsidR="0016620F" w:rsidRPr="0016620F" w:rsidRDefault="0016620F" w:rsidP="0016620F">
      <w:pPr>
        <w:pStyle w:val="a8"/>
        <w:numPr>
          <w:ilvl w:val="1"/>
          <w:numId w:val="20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 xml:space="preserve">Низкий уровень </w:t>
      </w:r>
      <w:proofErr w:type="spellStart"/>
      <w:r w:rsidRPr="0016620F">
        <w:rPr>
          <w:color w:val="000000"/>
        </w:rPr>
        <w:t>взаимопосещения</w:t>
      </w:r>
      <w:proofErr w:type="spellEnd"/>
      <w:r w:rsidRPr="0016620F">
        <w:rPr>
          <w:color w:val="000000"/>
        </w:rPr>
        <w:t xml:space="preserve"> уроков учителями-предметниками</w:t>
      </w:r>
    </w:p>
    <w:p w:rsidR="0016620F" w:rsidRPr="0016620F" w:rsidRDefault="0016620F" w:rsidP="0016620F">
      <w:pPr>
        <w:pStyle w:val="a8"/>
        <w:numPr>
          <w:ilvl w:val="1"/>
          <w:numId w:val="20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Невысокий процент участия учителей в исследовательской деятельности как педагога и как руководителя обучающихся, занимающихся исследовательской деятельностью;</w:t>
      </w:r>
    </w:p>
    <w:p w:rsidR="0016620F" w:rsidRPr="0016620F" w:rsidRDefault="0016620F" w:rsidP="0016620F">
      <w:pPr>
        <w:pStyle w:val="a8"/>
        <w:numPr>
          <w:ilvl w:val="1"/>
          <w:numId w:val="20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Невысокие результаты участия в муниципальных предметных олимпиадах и конкурсах</w:t>
      </w:r>
    </w:p>
    <w:p w:rsidR="0016620F" w:rsidRPr="0016620F" w:rsidRDefault="008359EE" w:rsidP="0016620F">
      <w:pPr>
        <w:pStyle w:val="a8"/>
        <w:numPr>
          <w:ilvl w:val="1"/>
          <w:numId w:val="20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>
        <w:rPr>
          <w:color w:val="000000"/>
        </w:rPr>
        <w:t>Нет тиражирования педагогического опыта.</w:t>
      </w:r>
    </w:p>
    <w:p w:rsidR="0016620F" w:rsidRPr="007E533E" w:rsidRDefault="0016620F" w:rsidP="0016620F">
      <w:pPr>
        <w:pStyle w:val="a8"/>
        <w:numPr>
          <w:ilvl w:val="1"/>
          <w:numId w:val="20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Большая педагогическая нагрузка у учителей, которая снижает методическую активность педагогов.</w:t>
      </w:r>
    </w:p>
    <w:p w:rsidR="0016620F" w:rsidRPr="007E533E" w:rsidRDefault="0016620F" w:rsidP="0016620F">
      <w:pPr>
        <w:pStyle w:val="a8"/>
        <w:numPr>
          <w:ilvl w:val="1"/>
          <w:numId w:val="20"/>
        </w:numPr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7E533E">
        <w:rPr>
          <w:color w:val="000000"/>
        </w:rPr>
        <w:t>Недостаточное материальное стимулирование работы педагогов</w:t>
      </w:r>
    </w:p>
    <w:p w:rsidR="0016620F" w:rsidRPr="007E533E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jc w:val="center"/>
        <w:rPr>
          <w:color w:val="000000"/>
        </w:rPr>
      </w:pPr>
      <w:r w:rsidRPr="007E533E">
        <w:rPr>
          <w:b/>
          <w:bCs/>
          <w:iCs/>
          <w:color w:val="000000"/>
        </w:rPr>
        <w:t>Предложения</w:t>
      </w:r>
      <w:r w:rsidRPr="0016620F">
        <w:rPr>
          <w:b/>
          <w:bCs/>
          <w:i/>
          <w:iCs/>
          <w:color w:val="000000"/>
        </w:rPr>
        <w:t xml:space="preserve"> </w:t>
      </w:r>
      <w:r w:rsidR="002D3021">
        <w:rPr>
          <w:b/>
          <w:bCs/>
          <w:iCs/>
          <w:color w:val="000000"/>
        </w:rPr>
        <w:t>на 2022 -2023</w:t>
      </w:r>
      <w:r w:rsidRPr="007E533E">
        <w:rPr>
          <w:b/>
          <w:bCs/>
          <w:iCs/>
          <w:color w:val="000000"/>
        </w:rPr>
        <w:t xml:space="preserve"> учебный год:</w:t>
      </w:r>
    </w:p>
    <w:p w:rsidR="0016620F" w:rsidRPr="0016620F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lastRenderedPageBreak/>
        <w:t>1. Продолжить работу по расширению новой образовательной практики</w:t>
      </w:r>
      <w:r w:rsidRPr="0016620F">
        <w:rPr>
          <w:b/>
          <w:bCs/>
          <w:color w:val="000000"/>
        </w:rPr>
        <w:t> </w:t>
      </w:r>
      <w:r w:rsidRPr="0016620F">
        <w:rPr>
          <w:color w:val="000000"/>
        </w:rPr>
        <w:t>в ходе внедрения ФГОС основного общего образования.</w:t>
      </w:r>
    </w:p>
    <w:p w:rsidR="0016620F" w:rsidRPr="0016620F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2. Продолжить работу по накоплению и обобщению передового педагогического опыта.</w:t>
      </w:r>
    </w:p>
    <w:p w:rsidR="0016620F" w:rsidRPr="0016620F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 xml:space="preserve">3. Спланировать </w:t>
      </w:r>
      <w:proofErr w:type="spellStart"/>
      <w:r w:rsidRPr="0016620F">
        <w:rPr>
          <w:color w:val="000000"/>
        </w:rPr>
        <w:t>взаимопосещение</w:t>
      </w:r>
      <w:proofErr w:type="spellEnd"/>
      <w:r w:rsidRPr="0016620F">
        <w:rPr>
          <w:color w:val="000000"/>
        </w:rPr>
        <w:t xml:space="preserve"> уроков с учетом индивидуальных особенностей учителей и результатов их диагностирования.</w:t>
      </w:r>
    </w:p>
    <w:p w:rsidR="0016620F" w:rsidRPr="0016620F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>5. Использовать персонифицированную модель ПК с целью активизации самообразования педагогов</w:t>
      </w:r>
    </w:p>
    <w:p w:rsidR="0016620F" w:rsidRPr="0016620F" w:rsidRDefault="0016620F" w:rsidP="0016620F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rPr>
          <w:color w:val="000000"/>
        </w:rPr>
      </w:pPr>
      <w:r w:rsidRPr="0016620F">
        <w:rPr>
          <w:color w:val="000000"/>
        </w:rPr>
        <w:t xml:space="preserve">6. </w:t>
      </w:r>
      <w:proofErr w:type="gramStart"/>
      <w:r w:rsidRPr="0016620F">
        <w:rPr>
          <w:color w:val="000000"/>
        </w:rPr>
        <w:t>Привлечь педагогов к участию в конкурсах, программах различного уровня, которые организуются как для обучающихся по предметным областям, так и для учителей.</w:t>
      </w:r>
      <w:proofErr w:type="gramEnd"/>
    </w:p>
    <w:p w:rsidR="00CE2E97" w:rsidRPr="007E533E" w:rsidRDefault="0016620F" w:rsidP="007E533E">
      <w:pPr>
        <w:pStyle w:val="a8"/>
        <w:shd w:val="clear" w:color="auto" w:fill="FFFFFF"/>
        <w:spacing w:before="0" w:beforeAutospacing="0" w:after="150" w:afterAutospacing="0" w:line="276" w:lineRule="auto"/>
        <w:ind w:left="-142" w:firstLine="284"/>
        <w:jc w:val="center"/>
        <w:rPr>
          <w:b/>
          <w:color w:val="000000"/>
        </w:rPr>
      </w:pPr>
      <w:r w:rsidRPr="007E533E">
        <w:rPr>
          <w:b/>
          <w:bCs/>
          <w:iCs/>
          <w:color w:val="000000"/>
        </w:rPr>
        <w:t>Учитывая вышесказа</w:t>
      </w:r>
      <w:r w:rsidR="007E533E" w:rsidRPr="007E533E">
        <w:rPr>
          <w:b/>
          <w:bCs/>
          <w:iCs/>
          <w:color w:val="000000"/>
        </w:rPr>
        <w:t>нное, работу ШМО учителей начальных классов</w:t>
      </w:r>
      <w:r w:rsidRPr="007E533E">
        <w:rPr>
          <w:b/>
          <w:bCs/>
          <w:iCs/>
          <w:color w:val="000000"/>
        </w:rPr>
        <w:t xml:space="preserve"> можно считать удовлетворительной.</w:t>
      </w:r>
    </w:p>
    <w:p w:rsidR="00CE2E97" w:rsidRPr="007E533E" w:rsidRDefault="00CE2E97" w:rsidP="00CE2E97">
      <w:pPr>
        <w:rPr>
          <w:b/>
          <w:sz w:val="22"/>
          <w:szCs w:val="22"/>
        </w:rPr>
      </w:pPr>
    </w:p>
    <w:p w:rsidR="00CE2E97" w:rsidRPr="007E533E" w:rsidRDefault="0016620F" w:rsidP="00B70385">
      <w:pPr>
        <w:rPr>
          <w:szCs w:val="22"/>
        </w:rPr>
      </w:pPr>
      <w:r w:rsidRPr="007E533E">
        <w:rPr>
          <w:szCs w:val="22"/>
        </w:rPr>
        <w:t>Руководитель ШМО                                      ______________                 Громова Ю.В.</w:t>
      </w:r>
    </w:p>
    <w:p w:rsidR="001A5B56" w:rsidRPr="007E533E" w:rsidRDefault="001A5B56">
      <w:pPr>
        <w:rPr>
          <w:sz w:val="28"/>
        </w:rPr>
      </w:pPr>
    </w:p>
    <w:p w:rsidR="00D12FF8" w:rsidRDefault="00D12FF8" w:rsidP="00CA4D0D">
      <w:pPr>
        <w:jc w:val="right"/>
      </w:pPr>
    </w:p>
    <w:p w:rsidR="00CA4D0D" w:rsidRDefault="00CA4D0D" w:rsidP="00CA4D0D">
      <w:pPr>
        <w:jc w:val="right"/>
      </w:pPr>
    </w:p>
    <w:p w:rsidR="00CA4D0D" w:rsidRDefault="00CA4D0D" w:rsidP="00CA4D0D">
      <w:pPr>
        <w:jc w:val="right"/>
      </w:pPr>
    </w:p>
    <w:p w:rsidR="00CA4D0D" w:rsidRDefault="00CA4D0D" w:rsidP="00CA4D0D">
      <w:pPr>
        <w:jc w:val="right"/>
      </w:pPr>
    </w:p>
    <w:p w:rsidR="00CA4D0D" w:rsidRDefault="00CA4D0D" w:rsidP="00CA4D0D">
      <w:pPr>
        <w:jc w:val="right"/>
      </w:pPr>
    </w:p>
    <w:p w:rsidR="00CA4D0D" w:rsidRDefault="00CA4D0D" w:rsidP="00CA4D0D">
      <w:pPr>
        <w:jc w:val="right"/>
      </w:pPr>
    </w:p>
    <w:p w:rsidR="0090251C" w:rsidRDefault="0090251C" w:rsidP="00CA4D0D">
      <w:pPr>
        <w:jc w:val="right"/>
      </w:pPr>
    </w:p>
    <w:p w:rsidR="0090251C" w:rsidRDefault="0090251C" w:rsidP="00CA4D0D">
      <w:pPr>
        <w:jc w:val="right"/>
      </w:pPr>
    </w:p>
    <w:p w:rsidR="0090251C" w:rsidRDefault="0090251C" w:rsidP="00CA4D0D">
      <w:pPr>
        <w:jc w:val="right"/>
      </w:pPr>
    </w:p>
    <w:p w:rsidR="0090251C" w:rsidRDefault="0090251C" w:rsidP="00CA4D0D">
      <w:pPr>
        <w:jc w:val="right"/>
      </w:pPr>
    </w:p>
    <w:p w:rsidR="0090251C" w:rsidRDefault="0090251C" w:rsidP="00CA4D0D">
      <w:pPr>
        <w:jc w:val="right"/>
      </w:pPr>
    </w:p>
    <w:p w:rsidR="00B70385" w:rsidRDefault="00B70385" w:rsidP="00CA4D0D">
      <w:pPr>
        <w:jc w:val="right"/>
      </w:pPr>
    </w:p>
    <w:p w:rsidR="00B70385" w:rsidRDefault="00B70385" w:rsidP="00CA4D0D">
      <w:pPr>
        <w:jc w:val="right"/>
      </w:pPr>
    </w:p>
    <w:p w:rsidR="00B70385" w:rsidRDefault="00B70385" w:rsidP="00CA4D0D">
      <w:pPr>
        <w:jc w:val="right"/>
      </w:pPr>
    </w:p>
    <w:p w:rsidR="00B70385" w:rsidRDefault="00B70385" w:rsidP="008E5435"/>
    <w:p w:rsidR="00B70385" w:rsidRDefault="00B70385" w:rsidP="00CA4D0D">
      <w:pPr>
        <w:jc w:val="right"/>
      </w:pPr>
    </w:p>
    <w:p w:rsidR="0090251C" w:rsidRDefault="0090251C" w:rsidP="00CA4D0D">
      <w:pPr>
        <w:jc w:val="right"/>
      </w:pPr>
    </w:p>
    <w:sectPr w:rsidR="0090251C" w:rsidSect="00FA5A0D">
      <w:headerReference w:type="even" r:id="rId8"/>
      <w:headerReference w:type="default" r:id="rId9"/>
      <w:pgSz w:w="11906" w:h="16838"/>
      <w:pgMar w:top="284" w:right="567" w:bottom="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35" w:rsidRDefault="008E5435">
      <w:r>
        <w:separator/>
      </w:r>
    </w:p>
  </w:endnote>
  <w:endnote w:type="continuationSeparator" w:id="0">
    <w:p w:rsidR="008E5435" w:rsidRDefault="008E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35" w:rsidRDefault="008E5435">
      <w:r>
        <w:separator/>
      </w:r>
    </w:p>
  </w:footnote>
  <w:footnote w:type="continuationSeparator" w:id="0">
    <w:p w:rsidR="008E5435" w:rsidRDefault="008E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35" w:rsidRDefault="008E543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5435" w:rsidRDefault="008E54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35" w:rsidRDefault="008E543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8E5435" w:rsidRDefault="008E54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8BA"/>
    <w:multiLevelType w:val="hybridMultilevel"/>
    <w:tmpl w:val="072A1380"/>
    <w:lvl w:ilvl="0" w:tplc="2DD0F24C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0C496DE2"/>
    <w:multiLevelType w:val="hybridMultilevel"/>
    <w:tmpl w:val="2CC86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214EEB"/>
    <w:multiLevelType w:val="multilevel"/>
    <w:tmpl w:val="B86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07091"/>
    <w:multiLevelType w:val="hybridMultilevel"/>
    <w:tmpl w:val="8EA6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57CF"/>
    <w:multiLevelType w:val="multilevel"/>
    <w:tmpl w:val="D146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5361C"/>
    <w:multiLevelType w:val="multilevel"/>
    <w:tmpl w:val="3DB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B2725"/>
    <w:multiLevelType w:val="hybridMultilevel"/>
    <w:tmpl w:val="23642840"/>
    <w:lvl w:ilvl="0" w:tplc="5DC47F9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2F260647"/>
    <w:multiLevelType w:val="hybridMultilevel"/>
    <w:tmpl w:val="423A1D88"/>
    <w:lvl w:ilvl="0" w:tplc="E5188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02FA"/>
    <w:multiLevelType w:val="multilevel"/>
    <w:tmpl w:val="DE3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14A71"/>
    <w:multiLevelType w:val="multilevel"/>
    <w:tmpl w:val="33D0FA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7002C"/>
    <w:multiLevelType w:val="multilevel"/>
    <w:tmpl w:val="6C30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E1957"/>
    <w:multiLevelType w:val="hybridMultilevel"/>
    <w:tmpl w:val="32426A0E"/>
    <w:lvl w:ilvl="0" w:tplc="4CC8E4C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49D40168"/>
    <w:multiLevelType w:val="hybridMultilevel"/>
    <w:tmpl w:val="7A5EEBD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02E3B3E"/>
    <w:multiLevelType w:val="multilevel"/>
    <w:tmpl w:val="EAE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A00B2"/>
    <w:multiLevelType w:val="hybridMultilevel"/>
    <w:tmpl w:val="74623DE6"/>
    <w:lvl w:ilvl="0" w:tplc="6C80F4A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>
    <w:nsid w:val="5B9372F8"/>
    <w:multiLevelType w:val="hybridMultilevel"/>
    <w:tmpl w:val="777A0EA8"/>
    <w:lvl w:ilvl="0" w:tplc="5F302AC0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648D50A7"/>
    <w:multiLevelType w:val="multilevel"/>
    <w:tmpl w:val="C6D4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C47A5"/>
    <w:multiLevelType w:val="multilevel"/>
    <w:tmpl w:val="9DC07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DD09D0"/>
    <w:multiLevelType w:val="hybridMultilevel"/>
    <w:tmpl w:val="E70689F8"/>
    <w:lvl w:ilvl="0" w:tplc="FC76F5C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73A02184"/>
    <w:multiLevelType w:val="hybridMultilevel"/>
    <w:tmpl w:val="10E226F8"/>
    <w:lvl w:ilvl="0" w:tplc="F4423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876"/>
    <w:multiLevelType w:val="hybridMultilevel"/>
    <w:tmpl w:val="32426A0E"/>
    <w:lvl w:ilvl="0" w:tplc="4CC8E4C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>
    <w:nsid w:val="7652036F"/>
    <w:multiLevelType w:val="hybridMultilevel"/>
    <w:tmpl w:val="69A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0F48"/>
    <w:multiLevelType w:val="hybridMultilevel"/>
    <w:tmpl w:val="E1D8E13E"/>
    <w:lvl w:ilvl="0" w:tplc="C4E8735E">
      <w:start w:val="1"/>
      <w:numFmt w:val="decimal"/>
      <w:lvlText w:val="%1."/>
      <w:lvlJc w:val="left"/>
      <w:pPr>
        <w:ind w:left="-1632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79FD3007"/>
    <w:multiLevelType w:val="hybridMultilevel"/>
    <w:tmpl w:val="7D86E6F2"/>
    <w:lvl w:ilvl="0" w:tplc="2DEC0F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3"/>
  </w:num>
  <w:num w:numId="8">
    <w:abstractNumId w:val="22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18"/>
  </w:num>
  <w:num w:numId="14">
    <w:abstractNumId w:val="0"/>
  </w:num>
  <w:num w:numId="15">
    <w:abstractNumId w:val="15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8"/>
  </w:num>
  <w:num w:numId="21">
    <w:abstractNumId w:val="14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5F"/>
    <w:rsid w:val="00020E07"/>
    <w:rsid w:val="00044170"/>
    <w:rsid w:val="00046E45"/>
    <w:rsid w:val="00082DA1"/>
    <w:rsid w:val="000A1C60"/>
    <w:rsid w:val="000C088A"/>
    <w:rsid w:val="00100359"/>
    <w:rsid w:val="0014007A"/>
    <w:rsid w:val="001449AF"/>
    <w:rsid w:val="00145C17"/>
    <w:rsid w:val="0016620F"/>
    <w:rsid w:val="001673A1"/>
    <w:rsid w:val="0018305D"/>
    <w:rsid w:val="00195EA3"/>
    <w:rsid w:val="001A493E"/>
    <w:rsid w:val="001A5B56"/>
    <w:rsid w:val="001C0D28"/>
    <w:rsid w:val="001C6A47"/>
    <w:rsid w:val="001F20C2"/>
    <w:rsid w:val="001F6E74"/>
    <w:rsid w:val="00246260"/>
    <w:rsid w:val="00272607"/>
    <w:rsid w:val="002924BB"/>
    <w:rsid w:val="002D2630"/>
    <w:rsid w:val="002D3021"/>
    <w:rsid w:val="002E420C"/>
    <w:rsid w:val="003134BD"/>
    <w:rsid w:val="0032088E"/>
    <w:rsid w:val="003520B4"/>
    <w:rsid w:val="0035473E"/>
    <w:rsid w:val="003A4F44"/>
    <w:rsid w:val="003B284F"/>
    <w:rsid w:val="003B59AB"/>
    <w:rsid w:val="003C0F00"/>
    <w:rsid w:val="003D4C04"/>
    <w:rsid w:val="00400CE5"/>
    <w:rsid w:val="00400D95"/>
    <w:rsid w:val="0040309E"/>
    <w:rsid w:val="004320E4"/>
    <w:rsid w:val="00433F37"/>
    <w:rsid w:val="00444AFD"/>
    <w:rsid w:val="00462A42"/>
    <w:rsid w:val="004A0FD7"/>
    <w:rsid w:val="004A65C2"/>
    <w:rsid w:val="004D0F91"/>
    <w:rsid w:val="004E3B41"/>
    <w:rsid w:val="004E4B50"/>
    <w:rsid w:val="004F64B1"/>
    <w:rsid w:val="00514E38"/>
    <w:rsid w:val="005162B7"/>
    <w:rsid w:val="00521B1B"/>
    <w:rsid w:val="005328BF"/>
    <w:rsid w:val="005602ED"/>
    <w:rsid w:val="005F30AF"/>
    <w:rsid w:val="00612532"/>
    <w:rsid w:val="006A4588"/>
    <w:rsid w:val="006C382A"/>
    <w:rsid w:val="006D095B"/>
    <w:rsid w:val="006F1FEF"/>
    <w:rsid w:val="007031D1"/>
    <w:rsid w:val="00703B77"/>
    <w:rsid w:val="0072612A"/>
    <w:rsid w:val="007267A4"/>
    <w:rsid w:val="00786781"/>
    <w:rsid w:val="007E533E"/>
    <w:rsid w:val="008143F7"/>
    <w:rsid w:val="008314D7"/>
    <w:rsid w:val="008359EE"/>
    <w:rsid w:val="00837067"/>
    <w:rsid w:val="00891233"/>
    <w:rsid w:val="008B1C82"/>
    <w:rsid w:val="008C10A2"/>
    <w:rsid w:val="008E293E"/>
    <w:rsid w:val="008E5435"/>
    <w:rsid w:val="008F0D11"/>
    <w:rsid w:val="008F2966"/>
    <w:rsid w:val="0090251C"/>
    <w:rsid w:val="00927A1E"/>
    <w:rsid w:val="00933D0A"/>
    <w:rsid w:val="00962A40"/>
    <w:rsid w:val="009C0B5D"/>
    <w:rsid w:val="00A26077"/>
    <w:rsid w:val="00A454D3"/>
    <w:rsid w:val="00A663AA"/>
    <w:rsid w:val="00A66C40"/>
    <w:rsid w:val="00A82098"/>
    <w:rsid w:val="00A96BC7"/>
    <w:rsid w:val="00AA06D0"/>
    <w:rsid w:val="00AC1BF2"/>
    <w:rsid w:val="00AE75EF"/>
    <w:rsid w:val="00AF1DE6"/>
    <w:rsid w:val="00B60E4D"/>
    <w:rsid w:val="00B70385"/>
    <w:rsid w:val="00B707E6"/>
    <w:rsid w:val="00B71F8F"/>
    <w:rsid w:val="00B94A0D"/>
    <w:rsid w:val="00B94D89"/>
    <w:rsid w:val="00BC1D4A"/>
    <w:rsid w:val="00BF45BC"/>
    <w:rsid w:val="00C04B3E"/>
    <w:rsid w:val="00C3154A"/>
    <w:rsid w:val="00C37184"/>
    <w:rsid w:val="00C5532B"/>
    <w:rsid w:val="00CA075F"/>
    <w:rsid w:val="00CA0EE4"/>
    <w:rsid w:val="00CA37CF"/>
    <w:rsid w:val="00CA40E3"/>
    <w:rsid w:val="00CA4D0D"/>
    <w:rsid w:val="00CB676E"/>
    <w:rsid w:val="00CC471F"/>
    <w:rsid w:val="00CE2E97"/>
    <w:rsid w:val="00CF7B48"/>
    <w:rsid w:val="00D04319"/>
    <w:rsid w:val="00D12FF8"/>
    <w:rsid w:val="00D22332"/>
    <w:rsid w:val="00D34DC2"/>
    <w:rsid w:val="00D640AA"/>
    <w:rsid w:val="00D91157"/>
    <w:rsid w:val="00D94FAC"/>
    <w:rsid w:val="00DB284F"/>
    <w:rsid w:val="00DE21F9"/>
    <w:rsid w:val="00DF1D70"/>
    <w:rsid w:val="00E01A89"/>
    <w:rsid w:val="00E21DD1"/>
    <w:rsid w:val="00E27019"/>
    <w:rsid w:val="00E33788"/>
    <w:rsid w:val="00E34419"/>
    <w:rsid w:val="00EA1CE7"/>
    <w:rsid w:val="00EC402F"/>
    <w:rsid w:val="00ED6901"/>
    <w:rsid w:val="00ED7348"/>
    <w:rsid w:val="00EE7B18"/>
    <w:rsid w:val="00EF3F99"/>
    <w:rsid w:val="00F01399"/>
    <w:rsid w:val="00F07DF4"/>
    <w:rsid w:val="00F253C4"/>
    <w:rsid w:val="00F328C4"/>
    <w:rsid w:val="00F35284"/>
    <w:rsid w:val="00F40559"/>
    <w:rsid w:val="00F44FDF"/>
    <w:rsid w:val="00F47A3A"/>
    <w:rsid w:val="00F53574"/>
    <w:rsid w:val="00F65F66"/>
    <w:rsid w:val="00FA20B6"/>
    <w:rsid w:val="00FA5A0D"/>
    <w:rsid w:val="00FC0D1E"/>
    <w:rsid w:val="00FC6195"/>
    <w:rsid w:val="00FC62DE"/>
    <w:rsid w:val="00FC6374"/>
    <w:rsid w:val="00FF353F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2E97"/>
  </w:style>
  <w:style w:type="paragraph" w:styleId="a4">
    <w:name w:val="header"/>
    <w:basedOn w:val="a"/>
    <w:link w:val="a5"/>
    <w:rsid w:val="00CE2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2E97"/>
    <w:pPr>
      <w:ind w:left="720"/>
      <w:contextualSpacing/>
    </w:pPr>
  </w:style>
  <w:style w:type="paragraph" w:customStyle="1" w:styleId="Default">
    <w:name w:val="Default"/>
    <w:rsid w:val="00CE2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2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E2E97"/>
    <w:rPr>
      <w:b/>
      <w:bCs/>
    </w:rPr>
  </w:style>
  <w:style w:type="paragraph" w:styleId="a8">
    <w:name w:val="Normal (Web)"/>
    <w:basedOn w:val="a"/>
    <w:uiPriority w:val="99"/>
    <w:unhideWhenUsed/>
    <w:rsid w:val="00CE2E9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E2E97"/>
    <w:rPr>
      <w:color w:val="0000FF"/>
      <w:u w:val="single"/>
    </w:rPr>
  </w:style>
  <w:style w:type="character" w:customStyle="1" w:styleId="aa">
    <w:name w:val="Основной текст_"/>
    <w:basedOn w:val="a0"/>
    <w:link w:val="13"/>
    <w:rsid w:val="00F47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a"/>
    <w:rsid w:val="00F47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a"/>
    <w:rsid w:val="00F47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a"/>
    <w:rsid w:val="00F47A3A"/>
    <w:pPr>
      <w:shd w:val="clear" w:color="auto" w:fill="FFFFFF"/>
      <w:spacing w:line="326" w:lineRule="exact"/>
    </w:pPr>
    <w:rPr>
      <w:sz w:val="23"/>
      <w:szCs w:val="23"/>
      <w:lang w:eastAsia="en-US"/>
    </w:rPr>
  </w:style>
  <w:style w:type="character" w:customStyle="1" w:styleId="8">
    <w:name w:val="Основной текст8"/>
    <w:basedOn w:val="aa"/>
    <w:rsid w:val="00F47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"/>
    <w:basedOn w:val="a0"/>
    <w:rsid w:val="00D64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a"/>
    <w:rsid w:val="00D64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b">
    <w:name w:val="Body Text"/>
    <w:link w:val="ac"/>
    <w:semiHidden/>
    <w:rsid w:val="001A493E"/>
    <w:pPr>
      <w:widowControl w:val="0"/>
      <w:suppressAutoHyphens/>
      <w:spacing w:after="120" w:line="211" w:lineRule="exact"/>
      <w:jc w:val="right"/>
    </w:pPr>
    <w:rPr>
      <w:rFonts w:ascii="Calibri" w:eastAsia="Arial Unicode MS" w:hAnsi="Calibri" w:cs="font299"/>
      <w:kern w:val="1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A493E"/>
    <w:rPr>
      <w:rFonts w:ascii="Calibri" w:eastAsia="Arial Unicode MS" w:hAnsi="Calibri" w:cs="font299"/>
      <w:kern w:val="1"/>
      <w:lang w:eastAsia="ar-SA"/>
    </w:rPr>
  </w:style>
  <w:style w:type="paragraph" w:customStyle="1" w:styleId="Standard">
    <w:name w:val="Standard"/>
    <w:rsid w:val="00145C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59"/>
    <w:rsid w:val="00A6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uiPriority w:val="99"/>
    <w:qFormat/>
    <w:rsid w:val="00A66C40"/>
    <w:pPr>
      <w:jc w:val="center"/>
    </w:pPr>
    <w:rPr>
      <w:b/>
      <w:bCs/>
      <w:sz w:val="36"/>
      <w:szCs w:val="36"/>
    </w:rPr>
  </w:style>
  <w:style w:type="character" w:customStyle="1" w:styleId="FontStyle14">
    <w:name w:val="Font Style14"/>
    <w:uiPriority w:val="99"/>
    <w:rsid w:val="00786781"/>
    <w:rPr>
      <w:rFonts w:ascii="Arial" w:hAnsi="Arial" w:cs="Arial" w:hint="default"/>
      <w:sz w:val="24"/>
      <w:szCs w:val="24"/>
    </w:rPr>
  </w:style>
  <w:style w:type="paragraph" w:styleId="af">
    <w:name w:val="No Spacing"/>
    <w:uiPriority w:val="1"/>
    <w:qFormat/>
    <w:rsid w:val="00D34D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B1C82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14E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4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4A0FD7"/>
    <w:pPr>
      <w:spacing w:before="100" w:beforeAutospacing="1" w:after="100" w:afterAutospacing="1"/>
    </w:pPr>
  </w:style>
  <w:style w:type="character" w:customStyle="1" w:styleId="c0">
    <w:name w:val="c0"/>
    <w:basedOn w:val="a0"/>
    <w:rsid w:val="004A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2E97"/>
  </w:style>
  <w:style w:type="paragraph" w:styleId="a4">
    <w:name w:val="header"/>
    <w:basedOn w:val="a"/>
    <w:link w:val="a5"/>
    <w:rsid w:val="00CE2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2E97"/>
    <w:pPr>
      <w:ind w:left="720"/>
      <w:contextualSpacing/>
    </w:pPr>
  </w:style>
  <w:style w:type="paragraph" w:customStyle="1" w:styleId="Default">
    <w:name w:val="Default"/>
    <w:rsid w:val="00CE2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2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E2E97"/>
    <w:rPr>
      <w:b/>
      <w:bCs/>
    </w:rPr>
  </w:style>
  <w:style w:type="paragraph" w:styleId="a8">
    <w:name w:val="Normal (Web)"/>
    <w:basedOn w:val="a"/>
    <w:uiPriority w:val="99"/>
    <w:unhideWhenUsed/>
    <w:rsid w:val="00CE2E9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E2E97"/>
    <w:rPr>
      <w:color w:val="0000FF"/>
      <w:u w:val="single"/>
    </w:rPr>
  </w:style>
  <w:style w:type="character" w:customStyle="1" w:styleId="aa">
    <w:name w:val="Основной текст_"/>
    <w:basedOn w:val="a0"/>
    <w:link w:val="13"/>
    <w:rsid w:val="00F47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a"/>
    <w:rsid w:val="00F47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a"/>
    <w:rsid w:val="00F47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a"/>
    <w:rsid w:val="00F47A3A"/>
    <w:pPr>
      <w:shd w:val="clear" w:color="auto" w:fill="FFFFFF"/>
      <w:spacing w:line="326" w:lineRule="exact"/>
    </w:pPr>
    <w:rPr>
      <w:sz w:val="23"/>
      <w:szCs w:val="23"/>
      <w:lang w:eastAsia="en-US"/>
    </w:rPr>
  </w:style>
  <w:style w:type="character" w:customStyle="1" w:styleId="8">
    <w:name w:val="Основной текст8"/>
    <w:basedOn w:val="aa"/>
    <w:rsid w:val="00F47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"/>
    <w:basedOn w:val="a0"/>
    <w:rsid w:val="00D64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a"/>
    <w:rsid w:val="00D64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b">
    <w:name w:val="Body Text"/>
    <w:link w:val="ac"/>
    <w:semiHidden/>
    <w:rsid w:val="001A493E"/>
    <w:pPr>
      <w:widowControl w:val="0"/>
      <w:suppressAutoHyphens/>
      <w:spacing w:after="120" w:line="211" w:lineRule="exact"/>
      <w:jc w:val="right"/>
    </w:pPr>
    <w:rPr>
      <w:rFonts w:ascii="Calibri" w:eastAsia="Arial Unicode MS" w:hAnsi="Calibri" w:cs="font299"/>
      <w:kern w:val="1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A493E"/>
    <w:rPr>
      <w:rFonts w:ascii="Calibri" w:eastAsia="Arial Unicode MS" w:hAnsi="Calibri" w:cs="font299"/>
      <w:kern w:val="1"/>
      <w:lang w:eastAsia="ar-SA"/>
    </w:rPr>
  </w:style>
  <w:style w:type="paragraph" w:customStyle="1" w:styleId="Standard">
    <w:name w:val="Standard"/>
    <w:rsid w:val="00145C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59"/>
    <w:rsid w:val="00A6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uiPriority w:val="99"/>
    <w:qFormat/>
    <w:rsid w:val="00A66C40"/>
    <w:pPr>
      <w:jc w:val="center"/>
    </w:pPr>
    <w:rPr>
      <w:b/>
      <w:bCs/>
      <w:sz w:val="36"/>
      <w:szCs w:val="36"/>
    </w:rPr>
  </w:style>
  <w:style w:type="character" w:customStyle="1" w:styleId="FontStyle14">
    <w:name w:val="Font Style14"/>
    <w:uiPriority w:val="99"/>
    <w:rsid w:val="00786781"/>
    <w:rPr>
      <w:rFonts w:ascii="Arial" w:hAnsi="Arial" w:cs="Arial" w:hint="default"/>
      <w:sz w:val="24"/>
      <w:szCs w:val="24"/>
    </w:rPr>
  </w:style>
  <w:style w:type="paragraph" w:styleId="af">
    <w:name w:val="No Spacing"/>
    <w:uiPriority w:val="1"/>
    <w:qFormat/>
    <w:rsid w:val="00D34D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B1C82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14E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4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4A0FD7"/>
    <w:pPr>
      <w:spacing w:before="100" w:beforeAutospacing="1" w:after="100" w:afterAutospacing="1"/>
    </w:pPr>
  </w:style>
  <w:style w:type="character" w:customStyle="1" w:styleId="c0">
    <w:name w:val="c0"/>
    <w:basedOn w:val="a0"/>
    <w:rsid w:val="004A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6A7D-0E3B-45AA-8A28-B7F5CA22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4</cp:revision>
  <cp:lastPrinted>2018-06-15T05:18:00Z</cp:lastPrinted>
  <dcterms:created xsi:type="dcterms:W3CDTF">2022-06-08T17:14:00Z</dcterms:created>
  <dcterms:modified xsi:type="dcterms:W3CDTF">2022-06-09T02:32:00Z</dcterms:modified>
</cp:coreProperties>
</file>