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Default="00C402B1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Технологическая карта НОД </w:t>
      </w:r>
    </w:p>
    <w:p w:rsidR="009C5E33" w:rsidRPr="007635A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5E33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5A1">
        <w:rPr>
          <w:rFonts w:ascii="Times New Roman" w:hAnsi="Times New Roman" w:cs="Times New Roman"/>
          <w:i/>
          <w:sz w:val="24"/>
          <w:szCs w:val="24"/>
        </w:rPr>
        <w:t>Ф.И.О.педагога</w:t>
      </w:r>
      <w:proofErr w:type="spellEnd"/>
      <w:r w:rsidRPr="007635A1">
        <w:rPr>
          <w:rFonts w:ascii="Times New Roman" w:hAnsi="Times New Roman" w:cs="Times New Roman"/>
          <w:i/>
          <w:sz w:val="24"/>
          <w:szCs w:val="24"/>
        </w:rPr>
        <w:t>:</w:t>
      </w:r>
      <w:r w:rsidR="00161F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5A1">
        <w:rPr>
          <w:rFonts w:ascii="Times New Roman" w:hAnsi="Times New Roman" w:cs="Times New Roman"/>
          <w:sz w:val="24"/>
          <w:szCs w:val="24"/>
        </w:rPr>
        <w:t>Выпих</w:t>
      </w:r>
      <w:proofErr w:type="spellEnd"/>
      <w:r w:rsidRPr="007635A1">
        <w:rPr>
          <w:rFonts w:ascii="Times New Roman" w:hAnsi="Times New Roman" w:cs="Times New Roman"/>
          <w:sz w:val="24"/>
          <w:szCs w:val="24"/>
        </w:rPr>
        <w:t xml:space="preserve"> Татьяна Вячеславовна</w:t>
      </w:r>
    </w:p>
    <w:p w:rsidR="009C5E33" w:rsidRPr="007635A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7635A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Образовательная деятельность:</w:t>
      </w:r>
      <w:r w:rsidR="00767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21A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9C5E33" w:rsidRPr="007635A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7635A1">
        <w:rPr>
          <w:rFonts w:ascii="Times New Roman" w:hAnsi="Times New Roman" w:cs="Times New Roman"/>
          <w:sz w:val="24"/>
          <w:szCs w:val="24"/>
        </w:rPr>
        <w:t>: </w:t>
      </w:r>
      <w:r w:rsidR="00161F9E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7E5D35">
        <w:rPr>
          <w:rFonts w:ascii="Times New Roman" w:hAnsi="Times New Roman" w:cs="Times New Roman"/>
          <w:sz w:val="24"/>
          <w:szCs w:val="24"/>
        </w:rPr>
        <w:t xml:space="preserve"> рассказа по картине</w:t>
      </w:r>
      <w:r w:rsidRPr="007635A1">
        <w:rPr>
          <w:rFonts w:ascii="Times New Roman" w:hAnsi="Times New Roman" w:cs="Times New Roman"/>
          <w:sz w:val="24"/>
          <w:szCs w:val="24"/>
        </w:rPr>
        <w:t xml:space="preserve"> с применением ТРИЗ (типовое фантазирование).</w:t>
      </w:r>
    </w:p>
    <w:p w:rsidR="009C5E33" w:rsidRPr="007635A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Возрастная группа:</w:t>
      </w:r>
      <w:r w:rsidR="007E5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9C5E33" w:rsidRPr="007635A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="00400F44">
        <w:rPr>
          <w:rFonts w:ascii="Times New Roman" w:hAnsi="Times New Roman" w:cs="Times New Roman"/>
          <w:i/>
          <w:sz w:val="24"/>
          <w:szCs w:val="24"/>
        </w:rPr>
        <w:t xml:space="preserve">картина </w:t>
      </w:r>
      <w:r w:rsidR="00A84F96">
        <w:rPr>
          <w:rFonts w:ascii="Times New Roman" w:hAnsi="Times New Roman" w:cs="Times New Roman"/>
          <w:i/>
          <w:sz w:val="24"/>
          <w:szCs w:val="24"/>
        </w:rPr>
        <w:t>с изображение лесных животных; карточки с изображением алгоритма работы по картине (по технологии ТРИЗ); мольберт, указка</w:t>
      </w:r>
      <w:r w:rsidR="00161F9E">
        <w:rPr>
          <w:rFonts w:ascii="Times New Roman" w:hAnsi="Times New Roman" w:cs="Times New Roman"/>
          <w:i/>
          <w:sz w:val="24"/>
          <w:szCs w:val="24"/>
        </w:rPr>
        <w:t>, книга.</w:t>
      </w:r>
    </w:p>
    <w:p w:rsidR="009C5E33" w:rsidRPr="007635A1" w:rsidRDefault="009C5E33" w:rsidP="009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Цель НОД:</w:t>
      </w:r>
      <w:r w:rsidR="00400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F44">
        <w:rPr>
          <w:rFonts w:ascii="Times New Roman" w:hAnsi="Times New Roman" w:cs="Times New Roman"/>
          <w:sz w:val="24"/>
          <w:szCs w:val="24"/>
        </w:rPr>
        <w:t>Рассматривание картины, выделение живых, не живых предметов. Подбор признаков</w:t>
      </w:r>
      <w:r w:rsidR="00161F9E">
        <w:rPr>
          <w:rFonts w:ascii="Times New Roman" w:hAnsi="Times New Roman" w:cs="Times New Roman"/>
          <w:sz w:val="24"/>
          <w:szCs w:val="24"/>
        </w:rPr>
        <w:t>. Обучение детей составлению загадок.</w:t>
      </w:r>
    </w:p>
    <w:p w:rsidR="009C5E33" w:rsidRDefault="009C5E33" w:rsidP="009C5E33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61F9E" w:rsidRPr="00BD41E0" w:rsidRDefault="009C5E33" w:rsidP="00161F9E">
      <w:pPr>
        <w:snapToGri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1.Образовательные – </w:t>
      </w:r>
      <w:r w:rsidRPr="00BD4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F9E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формировать умения внимательно рассматривать картину; активно участвовать в беседе; формировать умение составлять загадки по картине; упражнять в подборе определений к качествам 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волка, зайца (</w:t>
      </w:r>
      <w:r w:rsidR="00161F9E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гриба, ягоды, шишки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61F9E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расширять словарный запас </w:t>
      </w:r>
      <w:r w:rsidR="0085354F" w:rsidRPr="00BD41E0">
        <w:rPr>
          <w:rFonts w:ascii="Times New Roman" w:hAnsi="Times New Roman" w:cs="Times New Roman"/>
          <w:sz w:val="24"/>
          <w:szCs w:val="24"/>
          <w:shd w:val="clear" w:color="auto" w:fill="FFFFFF"/>
        </w:rPr>
        <w:t>(на основание использования технологии ТРИЗ).</w:t>
      </w:r>
    </w:p>
    <w:p w:rsidR="00161F9E" w:rsidRPr="00BD41E0" w:rsidRDefault="009C5E33" w:rsidP="00161F9E">
      <w:pPr>
        <w:snapToGrid w:val="0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>2.Воспитательные -</w:t>
      </w:r>
      <w:r w:rsidR="0085354F" w:rsidRPr="00BD41E0">
        <w:rPr>
          <w:rFonts w:ascii="Times New Roman" w:hAnsi="Times New Roman" w:cs="Times New Roman"/>
          <w:sz w:val="24"/>
          <w:szCs w:val="24"/>
        </w:rPr>
        <w:t xml:space="preserve"> 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согласовывать слова в предложении; развивать умение согласовывать речь с движением; развивать воображение, внимание, память; развивать умение определять местоположение предмета.</w:t>
      </w:r>
    </w:p>
    <w:p w:rsidR="00BD41E0" w:rsidRDefault="009C5E33" w:rsidP="00BD41E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3.Развивающие –  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доброе отношение к животным, желание заботиться о них; воспитывать уважение к другим детям; воспитывать интерес к познанию окружающего мира; воспитывать чувства сопереживания ко всему живому.</w:t>
      </w:r>
    </w:p>
    <w:p w:rsidR="00BD41E0" w:rsidRDefault="009C5E33" w:rsidP="00BD41E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Интеграция областей:</w:t>
      </w:r>
      <w:r w:rsidR="00A84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развитие», «Речевое развитие», «Социально-коммуникативное развитие», «Физическое развитие».</w:t>
      </w:r>
    </w:p>
    <w:p w:rsidR="00BD41E0" w:rsidRDefault="0017479E" w:rsidP="00BD41E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402B1">
        <w:rPr>
          <w:rFonts w:ascii="Times New Roman" w:eastAsia="Times New Roman" w:hAnsi="Times New Roman" w:cs="Times New Roman"/>
          <w:i/>
          <w:sz w:val="24"/>
          <w:szCs w:val="24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познавательная, коммуникативная, двигательная, игровая, восприятие художественной литературы, музыкальная.</w:t>
      </w:r>
    </w:p>
    <w:p w:rsidR="00581217" w:rsidRDefault="009C5E33" w:rsidP="00BD4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1217">
        <w:rPr>
          <w:rFonts w:ascii="Times New Roman" w:hAnsi="Times New Roman" w:cs="Times New Roman"/>
          <w:i/>
          <w:sz w:val="24"/>
          <w:szCs w:val="24"/>
        </w:rPr>
        <w:t>Планируемый результат:</w:t>
      </w:r>
      <w:r w:rsidRPr="00581217">
        <w:rPr>
          <w:rFonts w:ascii="Times New Roman" w:hAnsi="Times New Roman" w:cs="Times New Roman"/>
          <w:sz w:val="24"/>
          <w:szCs w:val="24"/>
        </w:rPr>
        <w:t xml:space="preserve">  </w:t>
      </w:r>
      <w:r w:rsidR="00581217" w:rsidRPr="005812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умеют составлять </w:t>
      </w:r>
      <w:r w:rsidR="005B5650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зага</w:t>
      </w:r>
      <w:r w:rsidR="00581217" w:rsidRPr="00581217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док по картине</w:t>
      </w:r>
      <w:r w:rsidR="00581217" w:rsidRPr="005812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с опорой на имеющиеся у них знания о жизни животных; правильно строить предложения; четко проговаривать слова;</w:t>
      </w:r>
      <w:r w:rsidR="005812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BD41E0" w:rsidRPr="0058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детей отвечат</w:t>
      </w:r>
      <w:r w:rsidR="0058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на вопросы, описывать картины.</w:t>
      </w:r>
    </w:p>
    <w:p w:rsidR="00581217" w:rsidRDefault="00581217" w:rsidP="00BD4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217" w:rsidRDefault="00BD41E0" w:rsidP="00581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E33" w:rsidRPr="00581217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="0017479E" w:rsidRPr="00581217">
        <w:rPr>
          <w:rFonts w:ascii="Times New Roman" w:hAnsi="Times New Roman" w:cs="Times New Roman"/>
          <w:i/>
          <w:sz w:val="24"/>
          <w:szCs w:val="24"/>
        </w:rPr>
        <w:t xml:space="preserve"> живые и неживые предметы; признаки предмета</w:t>
      </w:r>
      <w:r w:rsidR="00581217">
        <w:rPr>
          <w:rFonts w:ascii="Times New Roman" w:hAnsi="Times New Roman" w:cs="Times New Roman"/>
          <w:i/>
          <w:sz w:val="24"/>
          <w:szCs w:val="24"/>
        </w:rPr>
        <w:t>.</w:t>
      </w:r>
    </w:p>
    <w:p w:rsidR="00581217" w:rsidRDefault="00581217" w:rsidP="00581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217" w:rsidRDefault="009C5E33" w:rsidP="005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Формы взаимодействия:</w:t>
      </w:r>
      <w:r w:rsidR="00A84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групповая, подгрупповая.</w:t>
      </w:r>
    </w:p>
    <w:p w:rsidR="009C5E33" w:rsidRDefault="009C5E33" w:rsidP="0058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Основные словесные методы работы с детьми</w:t>
      </w:r>
      <w:r w:rsidRPr="007635A1">
        <w:rPr>
          <w:rFonts w:ascii="Times New Roman" w:hAnsi="Times New Roman" w:cs="Times New Roman"/>
          <w:sz w:val="24"/>
          <w:szCs w:val="24"/>
        </w:rPr>
        <w:t xml:space="preserve"> – беседы,</w:t>
      </w:r>
      <w:r w:rsidR="008A00CA">
        <w:rPr>
          <w:rFonts w:ascii="Times New Roman" w:hAnsi="Times New Roman" w:cs="Times New Roman"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игры, наблюдения.</w:t>
      </w:r>
    </w:p>
    <w:p w:rsidR="00C402B1" w:rsidRPr="00EC6926" w:rsidRDefault="00C402B1" w:rsidP="00C402B1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6926">
        <w:rPr>
          <w:rFonts w:ascii="Times New Roman" w:hAnsi="Times New Roman" w:cs="Times New Roman"/>
          <w:i/>
          <w:sz w:val="24"/>
          <w:szCs w:val="24"/>
        </w:rPr>
        <w:t>ТРИЗ (метод психол</w:t>
      </w:r>
      <w:r>
        <w:rPr>
          <w:rFonts w:ascii="Times New Roman" w:hAnsi="Times New Roman" w:cs="Times New Roman"/>
          <w:i/>
          <w:sz w:val="24"/>
          <w:szCs w:val="24"/>
        </w:rPr>
        <w:t>огической активизации мышления).</w:t>
      </w:r>
      <w:bookmarkStart w:id="0" w:name="_GoBack"/>
      <w:bookmarkEnd w:id="0"/>
    </w:p>
    <w:p w:rsidR="00C402B1" w:rsidRPr="00581217" w:rsidRDefault="00C402B1" w:rsidP="005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7635A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7635A1" w:rsidRDefault="009C5E33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33" w:rsidRPr="007635A1" w:rsidRDefault="009C5E33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47"/>
        <w:gridCol w:w="2335"/>
        <w:gridCol w:w="2454"/>
      </w:tblGrid>
      <w:tr w:rsidR="009C5E33" w:rsidRPr="00EC6926" w:rsidTr="00351E4F">
        <w:trPr>
          <w:trHeight w:val="976"/>
        </w:trPr>
        <w:tc>
          <w:tcPr>
            <w:tcW w:w="2235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547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335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454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C5E33" w:rsidRPr="00EC6926" w:rsidTr="00351E4F">
        <w:tc>
          <w:tcPr>
            <w:tcW w:w="2235" w:type="dxa"/>
          </w:tcPr>
          <w:p w:rsidR="009C5E33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8A00CA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  <w:r w:rsidR="008A00CA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EC6926" w:rsidRDefault="0095544C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47" w:type="dxa"/>
          </w:tcPr>
          <w:p w:rsidR="009C5E33" w:rsidRPr="00EC6926" w:rsidRDefault="00BA269D" w:rsidP="00FA7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(Дети сидят на ст</w:t>
            </w:r>
            <w:r w:rsidR="007C31D7" w:rsidRPr="00EC6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ульях</w:t>
            </w:r>
            <w:r w:rsidR="009C5E33" w:rsidRPr="00EC6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4E505A" w:rsidRPr="00EC6926" w:rsidRDefault="007C31D7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EC6926">
              <w:rPr>
                <w:color w:val="000000"/>
                <w:shd w:val="clear" w:color="auto" w:fill="FFFFFF"/>
              </w:rPr>
              <w:t xml:space="preserve">Воспитатель: Доброе утро, ребята! </w:t>
            </w:r>
            <w:r w:rsidR="00581217" w:rsidRPr="00EC6926">
              <w:rPr>
                <w:color w:val="000000"/>
                <w:shd w:val="clear" w:color="auto" w:fill="FFFFFF"/>
              </w:rPr>
              <w:t>Скажите, а вы любите отгадывать загадывать? (Ответы детей)</w:t>
            </w:r>
            <w:r w:rsidRPr="00EC6926">
              <w:rPr>
                <w:color w:val="000000"/>
                <w:shd w:val="clear" w:color="auto" w:fill="FFFFFF"/>
              </w:rPr>
              <w:t xml:space="preserve"> </w:t>
            </w:r>
            <w:r w:rsidR="004E505A" w:rsidRPr="00EC6926">
              <w:rPr>
                <w:color w:val="111111"/>
              </w:rPr>
              <w:t>- А придумывать </w:t>
            </w:r>
            <w:r w:rsidR="004E505A" w:rsidRPr="00EC6926">
              <w:rPr>
                <w:rStyle w:val="a5"/>
                <w:b w:val="0"/>
                <w:color w:val="111111"/>
                <w:bdr w:val="none" w:sz="0" w:space="0" w:color="auto" w:frame="1"/>
              </w:rPr>
              <w:t>загадки пробовали</w:t>
            </w:r>
            <w:r w:rsidR="004E505A" w:rsidRPr="00EC6926">
              <w:rPr>
                <w:b/>
                <w:color w:val="111111"/>
              </w:rPr>
              <w:t>?</w:t>
            </w:r>
          </w:p>
          <w:p w:rsidR="009C5E33" w:rsidRPr="00EC6926" w:rsidRDefault="004E505A" w:rsidP="004E505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EC6926">
              <w:rPr>
                <w:color w:val="111111"/>
              </w:rPr>
              <w:t>-Сегодня мы будем учиться </w:t>
            </w:r>
            <w:r w:rsidRPr="00EC6926">
              <w:rPr>
                <w:rStyle w:val="a5"/>
                <w:b w:val="0"/>
                <w:color w:val="111111"/>
                <w:bdr w:val="none" w:sz="0" w:space="0" w:color="auto" w:frame="1"/>
              </w:rPr>
              <w:t>составлять загадки о предметах и их признаках</w:t>
            </w:r>
            <w:r w:rsidR="005B5650" w:rsidRPr="00EC6926">
              <w:rPr>
                <w:rStyle w:val="a5"/>
                <w:b w:val="0"/>
                <w:color w:val="111111"/>
                <w:bdr w:val="none" w:sz="0" w:space="0" w:color="auto" w:frame="1"/>
              </w:rPr>
              <w:t>, о каких предметах, как вы думаете?</w:t>
            </w:r>
            <w:r w:rsidR="00096BD2" w:rsidRPr="00EC6926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</w:t>
            </w:r>
            <w:r w:rsidR="005B5650" w:rsidRPr="00EC6926">
              <w:rPr>
                <w:rStyle w:val="a5"/>
                <w:b w:val="0"/>
                <w:color w:val="111111"/>
                <w:bdr w:val="none" w:sz="0" w:space="0" w:color="auto" w:frame="1"/>
              </w:rPr>
              <w:t>(Ответы детей)</w:t>
            </w:r>
          </w:p>
          <w:p w:rsidR="009C5E33" w:rsidRPr="00EC6926" w:rsidRDefault="009C5E33" w:rsidP="007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0D8D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вам загадаю загадки, а потом вы попробуете сами придумать и загадать мне загадки. </w:t>
            </w:r>
          </w:p>
          <w:p w:rsidR="00790D8D" w:rsidRPr="00EC6926" w:rsidRDefault="00790D8D" w:rsidP="007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: Ребята, посмотрите, в книге страницы пустые, загадки исчезли, давайте мы придумаем загадки и запишем в нашу книгу.</w:t>
            </w:r>
          </w:p>
          <w:p w:rsidR="00414DB6" w:rsidRPr="00EC6926" w:rsidRDefault="00414DB6" w:rsidP="007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95544C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что мы видим на нашей картине и кого? Дети называют предметы живые и не живые, признаки к ним. (Ответы детей).</w:t>
            </w:r>
          </w:p>
          <w:p w:rsidR="007B709A" w:rsidRPr="00EC6926" w:rsidRDefault="0095544C" w:rsidP="007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мы повторили, что мы уже знаем о нашей картине, предлагаю каждому </w:t>
            </w:r>
            <w:r w:rsidR="00B27CF2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подойти к доске и называя признаки </w:t>
            </w:r>
            <w:proofErr w:type="gramStart"/>
            <w:r w:rsidR="00B27CF2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 </w:t>
            </w:r>
            <w:r w:rsidR="00B27CF2" w:rsidRPr="00E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</w:t>
            </w:r>
            <w:proofErr w:type="gramEnd"/>
            <w:r w:rsidR="00B27CF2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должны угадать какой предмет </w:t>
            </w:r>
            <w:r w:rsidR="00930318" w:rsidRPr="00EC6926">
              <w:rPr>
                <w:rFonts w:ascii="Times New Roman" w:hAnsi="Times New Roman" w:cs="Times New Roman"/>
                <w:sz w:val="24"/>
                <w:szCs w:val="24"/>
              </w:rPr>
              <w:t>ты загадал, живой или неживой.</w:t>
            </w:r>
            <w:r w:rsidR="007B709A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Сейчас я Вам покажу как. Красного цвета, круглой формы, сладкая на вкус? Ч то это? (Ответы детей). А теперь попробуйте вы.</w:t>
            </w:r>
          </w:p>
          <w:p w:rsidR="00930318" w:rsidRPr="00EC6926" w:rsidRDefault="00930318" w:rsidP="007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7B709A" w:rsidRPr="00EC6926">
              <w:rPr>
                <w:rFonts w:ascii="Times New Roman" w:hAnsi="Times New Roman" w:cs="Times New Roman"/>
                <w:sz w:val="24"/>
                <w:szCs w:val="24"/>
              </w:rPr>
              <w:t>татель: Ребята, давайте мы немного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с вами отдохнем и поиграем</w:t>
            </w:r>
            <w:r w:rsidR="007B709A" w:rsidRPr="00EC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09A" w:rsidRPr="00EC6926" w:rsidRDefault="007B709A" w:rsidP="00790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C69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</w:t>
            </w:r>
            <w:r w:rsidR="00EC6926" w:rsidRPr="00EC69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культ</w:t>
            </w:r>
            <w:r w:rsidRPr="00EC69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минутка</w:t>
            </w:r>
            <w:r w:rsidR="00EC69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30318" w:rsidRPr="00EC6926" w:rsidRDefault="00930318" w:rsidP="009303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C6926">
              <w:rPr>
                <w:bCs/>
                <w:i/>
                <w:color w:val="181818"/>
              </w:rPr>
              <w:t>«Весело в лесу»</w:t>
            </w:r>
            <w:r w:rsidRPr="00EC6926">
              <w:rPr>
                <w:bCs/>
                <w:i/>
                <w:color w:val="181818"/>
              </w:rPr>
              <w:br/>
            </w:r>
            <w:r w:rsidRPr="00EC6926">
              <w:rPr>
                <w:color w:val="181818"/>
              </w:rPr>
              <w:t>Зайцы утром рано встали, (Ходьба на месте)</w:t>
            </w:r>
            <w:r w:rsidRPr="00EC6926">
              <w:rPr>
                <w:color w:val="181818"/>
              </w:rPr>
              <w:br/>
              <w:t>Весело в лесу играли.</w:t>
            </w:r>
            <w:r w:rsidRPr="00EC6926">
              <w:rPr>
                <w:color w:val="181818"/>
              </w:rPr>
              <w:br/>
              <w:t>По дорожкам прыг-прыг-прыг! (Прыжки на месте)</w:t>
            </w:r>
            <w:r w:rsidRPr="00EC6926">
              <w:rPr>
                <w:color w:val="181818"/>
              </w:rPr>
              <w:br/>
              <w:t>Кто к зарядке не привык?</w:t>
            </w:r>
            <w:r w:rsidRPr="00EC6926">
              <w:rPr>
                <w:color w:val="181818"/>
              </w:rPr>
              <w:br/>
              <w:t>Вот лиса идёт по лесу. (Имитировать движения лисы)</w:t>
            </w:r>
            <w:r w:rsidRPr="00EC6926">
              <w:rPr>
                <w:color w:val="181818"/>
              </w:rPr>
              <w:br/>
              <w:t xml:space="preserve">Кто там скачет, интересно? (Пожимание </w:t>
            </w:r>
            <w:proofErr w:type="gramStart"/>
            <w:r w:rsidRPr="00EC6926">
              <w:rPr>
                <w:color w:val="181818"/>
              </w:rPr>
              <w:t>плечами)</w:t>
            </w:r>
            <w:r w:rsidRPr="00EC6926">
              <w:rPr>
                <w:color w:val="181818"/>
              </w:rPr>
              <w:br/>
              <w:t>Чтоб</w:t>
            </w:r>
            <w:proofErr w:type="gramEnd"/>
            <w:r w:rsidRPr="00EC6926">
              <w:rPr>
                <w:color w:val="181818"/>
              </w:rPr>
              <w:t xml:space="preserve"> ответить на вопрос, (Повороты головы вправо – влево,</w:t>
            </w:r>
            <w:r w:rsidRPr="00EC6926">
              <w:rPr>
                <w:color w:val="181818"/>
              </w:rPr>
              <w:br/>
              <w:t>Тянет лисонька свой нос. руки на поясе)</w:t>
            </w:r>
            <w:r w:rsidRPr="00EC6926">
              <w:rPr>
                <w:color w:val="181818"/>
              </w:rPr>
              <w:br/>
              <w:t>Но зайчата быстро скачут. (Прыжки на месте)</w:t>
            </w:r>
            <w:r w:rsidRPr="00EC6926">
              <w:rPr>
                <w:color w:val="181818"/>
              </w:rPr>
              <w:br/>
              <w:t>Как же может быть иначе? (Рывки руками перед грудью)</w:t>
            </w:r>
            <w:r w:rsidRPr="00EC6926">
              <w:rPr>
                <w:color w:val="181818"/>
              </w:rPr>
              <w:br/>
              <w:t>Тренировки помогают!</w:t>
            </w:r>
            <w:r w:rsidRPr="00EC6926">
              <w:rPr>
                <w:color w:val="181818"/>
              </w:rPr>
              <w:br/>
              <w:t>И зайчата убегают. (Бег на месте)</w:t>
            </w:r>
            <w:r w:rsidRPr="00EC6926">
              <w:rPr>
                <w:color w:val="181818"/>
              </w:rPr>
              <w:br/>
              <w:t>Вот голодная лиса (Поднять голову, посмотреть вверх)</w:t>
            </w:r>
            <w:r w:rsidRPr="00EC6926">
              <w:rPr>
                <w:color w:val="181818"/>
              </w:rPr>
              <w:br/>
              <w:t xml:space="preserve">Грустно смотрит в </w:t>
            </w:r>
            <w:r w:rsidRPr="00EC6926">
              <w:rPr>
                <w:color w:val="181818"/>
              </w:rPr>
              <w:lastRenderedPageBreak/>
              <w:t>небеса. (Потягивания — руки вверх)</w:t>
            </w:r>
            <w:r w:rsidRPr="00EC6926">
              <w:rPr>
                <w:color w:val="181818"/>
              </w:rPr>
              <w:br/>
              <w:t>Тяжело вздыхает, (Глубокие вдох и выдох)</w:t>
            </w:r>
            <w:r w:rsidRPr="00EC6926">
              <w:rPr>
                <w:color w:val="181818"/>
              </w:rPr>
              <w:br/>
              <w:t>Садится, отдыхает. (Сесть на корточки)</w:t>
            </w:r>
          </w:p>
          <w:p w:rsidR="009C5E33" w:rsidRPr="00EC6926" w:rsidRDefault="00EC6926" w:rsidP="00EC69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Воспитатель: Чем мы с вами сегодня занимались? Что вам понравилось из сегодняшнего занятия? Будем продолжать учить составлять загадки?</w:t>
            </w:r>
          </w:p>
        </w:tc>
        <w:tc>
          <w:tcPr>
            <w:tcW w:w="2335" w:type="dxa"/>
          </w:tcPr>
          <w:p w:rsidR="009C5E33" w:rsidRPr="00EC6926" w:rsidRDefault="00CB0D3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подгрупповая, групповая;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351E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351E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351E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351E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351E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EC6926" w:rsidRDefault="0095544C" w:rsidP="0095544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EC6926" w:rsidRDefault="0095544C" w:rsidP="0095544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индивидуальная;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B27CF2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Прием ТРИЗ игра «Составь загадку»</w:t>
            </w: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 с элементами индивидуального опроса.</w:t>
            </w:r>
          </w:p>
        </w:tc>
        <w:tc>
          <w:tcPr>
            <w:tcW w:w="2454" w:type="dxa"/>
          </w:tcPr>
          <w:p w:rsidR="009C5E33" w:rsidRPr="00EC6926" w:rsidRDefault="00351E4F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Мотивация, </w:t>
            </w:r>
            <w:r w:rsidR="0017479E" w:rsidRPr="00EC6926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. Дети заинтересованы.  </w:t>
            </w: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Дети заинтересованы</w:t>
            </w:r>
            <w:r w:rsidR="00790D8D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загадками</w:t>
            </w:r>
            <w:r w:rsidR="00351E4F" w:rsidRPr="00EC6926">
              <w:rPr>
                <w:rFonts w:ascii="Times New Roman" w:hAnsi="Times New Roman" w:cs="Times New Roman"/>
                <w:sz w:val="24"/>
                <w:szCs w:val="24"/>
              </w:rPr>
              <w:t>, захотели сами придумать загадки.</w:t>
            </w: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95544C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Дети повторяют, что изучили с прошлого занятия. (Предмет, признак).</w:t>
            </w: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B27CF2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называют  признаки, с помощью которых должны угадать предмет, живой или неживой.  </w:t>
            </w: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693525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физкульт</w:t>
            </w:r>
            <w:r w:rsidR="00EC6926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минутку. </w:t>
            </w:r>
            <w:r w:rsidR="00930318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Повторили предметы, которые присутствуют на картине; попытались правильно построить предложение, </w:t>
            </w:r>
            <w:r w:rsidR="007B709A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называя предметы </w:t>
            </w:r>
            <w:r w:rsidR="00930318" w:rsidRPr="00EC6926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Вспомнили, чем занимались сегодня; определили информацию, которая ранее была не известна.</w:t>
            </w:r>
          </w:p>
        </w:tc>
      </w:tr>
    </w:tbl>
    <w:p w:rsidR="00266D0C" w:rsidRDefault="00266D0C"/>
    <w:sectPr w:rsidR="00266D0C" w:rsidSect="00D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C20"/>
    <w:rsid w:val="00064E34"/>
    <w:rsid w:val="00096BD2"/>
    <w:rsid w:val="00161F9E"/>
    <w:rsid w:val="0017479E"/>
    <w:rsid w:val="001C0E96"/>
    <w:rsid w:val="002145AF"/>
    <w:rsid w:val="00266D0C"/>
    <w:rsid w:val="00351E4F"/>
    <w:rsid w:val="00400F44"/>
    <w:rsid w:val="00414DB6"/>
    <w:rsid w:val="004E505A"/>
    <w:rsid w:val="00581217"/>
    <w:rsid w:val="005B5650"/>
    <w:rsid w:val="00693525"/>
    <w:rsid w:val="007669CB"/>
    <w:rsid w:val="0076721A"/>
    <w:rsid w:val="00790D8D"/>
    <w:rsid w:val="007B709A"/>
    <w:rsid w:val="007C31D7"/>
    <w:rsid w:val="007E5D35"/>
    <w:rsid w:val="0085354F"/>
    <w:rsid w:val="008938E8"/>
    <w:rsid w:val="008A00CA"/>
    <w:rsid w:val="00930318"/>
    <w:rsid w:val="0095544C"/>
    <w:rsid w:val="009C5E33"/>
    <w:rsid w:val="00A84F96"/>
    <w:rsid w:val="00A93E58"/>
    <w:rsid w:val="00B27CF2"/>
    <w:rsid w:val="00BA269D"/>
    <w:rsid w:val="00BD41E0"/>
    <w:rsid w:val="00C402B1"/>
    <w:rsid w:val="00C97C20"/>
    <w:rsid w:val="00CB0D38"/>
    <w:rsid w:val="00E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DE22-2E45-4457-9721-E6C40BA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5E33"/>
  </w:style>
  <w:style w:type="character" w:styleId="a5">
    <w:name w:val="Strong"/>
    <w:basedOn w:val="a0"/>
    <w:uiPriority w:val="22"/>
    <w:qFormat/>
    <w:rsid w:val="009C5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9</cp:revision>
  <dcterms:created xsi:type="dcterms:W3CDTF">2022-01-17T13:29:00Z</dcterms:created>
  <dcterms:modified xsi:type="dcterms:W3CDTF">2022-01-31T07:39:00Z</dcterms:modified>
</cp:coreProperties>
</file>