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A" w:rsidRDefault="00E30B9A" w:rsidP="00E30B9A">
      <w:pPr>
        <w:jc w:val="center"/>
        <w:rPr>
          <w:sz w:val="28"/>
        </w:rPr>
      </w:pPr>
      <w:r>
        <w:rPr>
          <w:b/>
          <w:bCs/>
          <w:noProof/>
          <w:sz w:val="32"/>
        </w:rPr>
        <w:drawing>
          <wp:inline distT="0" distB="0" distL="0" distR="0">
            <wp:extent cx="9251950" cy="6541006"/>
            <wp:effectExtent l="19050" t="0" r="6350" b="0"/>
            <wp:docPr id="1" name="Рисунок 1" descr="C:\Users\user\Desktop\сканы2021\соц паспорт школы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2021\соц паспорт школы 2020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lastRenderedPageBreak/>
        <w:t>Аналитическая справка</w:t>
      </w:r>
      <w:r>
        <w:rPr>
          <w:sz w:val="28"/>
        </w:rPr>
        <w:t xml:space="preserve"> </w:t>
      </w:r>
    </w:p>
    <w:p w:rsidR="00E30B9A" w:rsidRDefault="00E30B9A" w:rsidP="00E30B9A">
      <w:pPr>
        <w:jc w:val="center"/>
        <w:rPr>
          <w:b/>
          <w:sz w:val="28"/>
        </w:rPr>
      </w:pPr>
      <w:r>
        <w:rPr>
          <w:b/>
          <w:sz w:val="28"/>
        </w:rPr>
        <w:t>2020-2021 г.</w:t>
      </w:r>
    </w:p>
    <w:p w:rsidR="00E30B9A" w:rsidRDefault="00E30B9A" w:rsidP="00E30B9A">
      <w:pPr>
        <w:jc w:val="center"/>
        <w:rPr>
          <w:b/>
          <w:sz w:val="28"/>
        </w:rPr>
      </w:pPr>
    </w:p>
    <w:p w:rsidR="00E30B9A" w:rsidRDefault="00E30B9A" w:rsidP="00E30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Общая численность учащихся на начало  учебного года _199_чел.</w:t>
      </w:r>
    </w:p>
    <w:p w:rsidR="00E30B9A" w:rsidRDefault="00E30B9A" w:rsidP="00E30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Детская организация, работающая  в школе  «Республика школьная моя».</w:t>
      </w:r>
    </w:p>
    <w:p w:rsidR="00E30B9A" w:rsidRDefault="00E30B9A" w:rsidP="00E30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детей из многодетных семей __53__</w:t>
      </w:r>
    </w:p>
    <w:p w:rsidR="00E30B9A" w:rsidRDefault="00E30B9A" w:rsidP="00E30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детей из малообеспеченных семей __93__</w:t>
      </w:r>
    </w:p>
    <w:p w:rsidR="00E30B9A" w:rsidRDefault="00E30B9A" w:rsidP="00E30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детей из неполных семей _64_</w:t>
      </w:r>
    </w:p>
    <w:p w:rsidR="00E30B9A" w:rsidRDefault="00E30B9A" w:rsidP="00E30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детей находящихся на опеке__6__</w:t>
      </w:r>
    </w:p>
    <w:p w:rsidR="00E30B9A" w:rsidRDefault="00E30B9A" w:rsidP="00E30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детей-инвалидов __4__</w:t>
      </w:r>
    </w:p>
    <w:p w:rsidR="00E30B9A" w:rsidRDefault="00E30B9A" w:rsidP="00E30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неблагополучных семей __2__</w:t>
      </w:r>
    </w:p>
    <w:p w:rsidR="00E30B9A" w:rsidRDefault="00E30B9A" w:rsidP="00E30B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детей,  проживающих  в интернате _-_</w:t>
      </w:r>
    </w:p>
    <w:p w:rsidR="00E30B9A" w:rsidRDefault="00E30B9A" w:rsidP="00E30B9A">
      <w:pPr>
        <w:tabs>
          <w:tab w:val="left" w:pos="2880"/>
          <w:tab w:val="left" w:pos="5240"/>
        </w:tabs>
        <w:rPr>
          <w:sz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28"/>
        </w:rPr>
        <w:t xml:space="preserve">в </w:t>
      </w:r>
      <w:proofErr w:type="spellStart"/>
      <w:r>
        <w:rPr>
          <w:sz w:val="28"/>
        </w:rPr>
        <w:t>приюте_</w:t>
      </w:r>
      <w:proofErr w:type="spellEnd"/>
      <w:r>
        <w:rPr>
          <w:sz w:val="28"/>
        </w:rPr>
        <w:t>-_</w:t>
      </w:r>
    </w:p>
    <w:p w:rsidR="00E30B9A" w:rsidRDefault="00E30B9A" w:rsidP="00E30B9A">
      <w:pPr>
        <w:numPr>
          <w:ilvl w:val="0"/>
          <w:numId w:val="1"/>
        </w:numPr>
        <w:tabs>
          <w:tab w:val="left" w:pos="2880"/>
          <w:tab w:val="left" w:pos="5240"/>
        </w:tabs>
        <w:rPr>
          <w:sz w:val="28"/>
        </w:rPr>
      </w:pPr>
      <w:r>
        <w:rPr>
          <w:sz w:val="28"/>
        </w:rPr>
        <w:t>Количество учащихся,  состоящих на внутришкольном учете _-_</w:t>
      </w:r>
    </w:p>
    <w:p w:rsidR="00E30B9A" w:rsidRDefault="00E30B9A" w:rsidP="00E30B9A">
      <w:pPr>
        <w:numPr>
          <w:ilvl w:val="0"/>
          <w:numId w:val="1"/>
        </w:numPr>
        <w:tabs>
          <w:tab w:val="left" w:pos="2880"/>
          <w:tab w:val="left" w:pos="5240"/>
        </w:tabs>
        <w:rPr>
          <w:sz w:val="28"/>
        </w:rPr>
      </w:pPr>
      <w:r>
        <w:rPr>
          <w:sz w:val="28"/>
        </w:rPr>
        <w:t xml:space="preserve"> Количество учащихся,  состоящих на учете в ОПДН __1__</w:t>
      </w:r>
    </w:p>
    <w:p w:rsidR="00E30B9A" w:rsidRDefault="00E30B9A" w:rsidP="00E30B9A">
      <w:pPr>
        <w:numPr>
          <w:ilvl w:val="0"/>
          <w:numId w:val="1"/>
        </w:numPr>
        <w:tabs>
          <w:tab w:val="left" w:pos="2880"/>
          <w:tab w:val="left" w:pos="5240"/>
        </w:tabs>
        <w:rPr>
          <w:sz w:val="28"/>
        </w:rPr>
      </w:pPr>
      <w:r>
        <w:rPr>
          <w:sz w:val="28"/>
        </w:rPr>
        <w:t>Количество учащихся «группы риска»___</w:t>
      </w:r>
    </w:p>
    <w:p w:rsidR="00E30B9A" w:rsidRDefault="00E30B9A" w:rsidP="00E30B9A">
      <w:pPr>
        <w:numPr>
          <w:ilvl w:val="0"/>
          <w:numId w:val="1"/>
        </w:numPr>
        <w:tabs>
          <w:tab w:val="left" w:pos="2880"/>
          <w:tab w:val="left" w:pos="5240"/>
        </w:tabs>
        <w:rPr>
          <w:sz w:val="28"/>
        </w:rPr>
      </w:pPr>
      <w:r>
        <w:rPr>
          <w:sz w:val="28"/>
        </w:rPr>
        <w:t>Обеспечение детей горячим питанием</w:t>
      </w:r>
    </w:p>
    <w:p w:rsidR="00E30B9A" w:rsidRDefault="00E30B9A" w:rsidP="00E30B9A">
      <w:pPr>
        <w:tabs>
          <w:tab w:val="left" w:pos="2880"/>
          <w:tab w:val="left" w:pos="5240"/>
        </w:tabs>
        <w:ind w:left="720"/>
        <w:rPr>
          <w:sz w:val="28"/>
        </w:rPr>
      </w:pPr>
      <w:r>
        <w:rPr>
          <w:sz w:val="28"/>
        </w:rPr>
        <w:t xml:space="preserve">                       Всего _199_</w:t>
      </w:r>
    </w:p>
    <w:p w:rsidR="00E30B9A" w:rsidRDefault="00E30B9A" w:rsidP="00E30B9A">
      <w:pPr>
        <w:rPr>
          <w:sz w:val="28"/>
        </w:rPr>
      </w:pPr>
    </w:p>
    <w:p w:rsidR="00E30B9A" w:rsidRDefault="00E30B9A" w:rsidP="00E30B9A">
      <w:pPr>
        <w:rPr>
          <w:sz w:val="28"/>
        </w:rPr>
      </w:pPr>
    </w:p>
    <w:p w:rsidR="009762B1" w:rsidRDefault="009762B1"/>
    <w:sectPr w:rsidR="009762B1" w:rsidSect="00E30B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B9A"/>
    <w:rsid w:val="00707F03"/>
    <w:rsid w:val="009762B1"/>
    <w:rsid w:val="00E3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DG Win&amp;Soft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2021-09-08T03:18:00Z</dcterms:created>
  <dcterms:modified xsi:type="dcterms:W3CDTF">2021-09-08T03:18:00Z</dcterms:modified>
</cp:coreProperties>
</file>